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661EF">
      <w:pPr>
        <w:jc w:val="center"/>
        <w:rPr>
          <w:b/>
          <w:bCs/>
          <w:sz w:val="44"/>
          <w:szCs w:val="44"/>
        </w:rPr>
      </w:pPr>
      <w:bookmarkStart w:id="0" w:name="OLE_LINK9"/>
      <w:r>
        <w:rPr>
          <w:rFonts w:hint="eastAsia"/>
          <w:b/>
          <w:bCs/>
          <w:sz w:val="44"/>
          <w:szCs w:val="44"/>
        </w:rPr>
        <w:t>海口新海港和南港“二线口岸”（货运）</w:t>
      </w:r>
    </w:p>
    <w:p w14:paraId="3FDBA08A">
      <w:pPr>
        <w:jc w:val="center"/>
        <w:rPr>
          <w:b/>
          <w:bCs/>
          <w:sz w:val="44"/>
          <w:szCs w:val="44"/>
        </w:rPr>
      </w:pPr>
      <w:r>
        <w:rPr>
          <w:rFonts w:hint="eastAsia"/>
          <w:b/>
          <w:bCs/>
          <w:sz w:val="44"/>
          <w:szCs w:val="44"/>
        </w:rPr>
        <w:t>集中查验场消防设施维保、检测服务项目</w:t>
      </w:r>
      <w:bookmarkEnd w:id="0"/>
    </w:p>
    <w:p w14:paraId="1A8114AC">
      <w:pPr>
        <w:jc w:val="center"/>
        <w:rPr>
          <w:b/>
          <w:bCs/>
          <w:sz w:val="44"/>
          <w:szCs w:val="44"/>
        </w:rPr>
      </w:pPr>
      <w:r>
        <w:rPr>
          <w:rFonts w:hint="eastAsia"/>
          <w:b/>
          <w:bCs/>
          <w:sz w:val="44"/>
          <w:szCs w:val="44"/>
        </w:rPr>
        <w:t>采购需求</w:t>
      </w:r>
    </w:p>
    <w:p w14:paraId="7F28C553">
      <w:pPr>
        <w:widowControl/>
        <w:jc w:val="left"/>
        <w:rPr>
          <w:rFonts w:ascii="仿宋_GB2312" w:hAnsi="仿宋_GB2312" w:eastAsia="仿宋_GB2312" w:cs="仿宋_GB2312"/>
          <w:kern w:val="0"/>
          <w:sz w:val="28"/>
          <w:szCs w:val="28"/>
          <w:lang w:bidi="ar"/>
        </w:rPr>
      </w:pPr>
    </w:p>
    <w:p w14:paraId="11DABFD7">
      <w:pPr>
        <w:widowControl/>
        <w:numPr>
          <w:ilvl w:val="0"/>
          <w:numId w:val="1"/>
        </w:numPr>
        <w:ind w:firstLine="640" w:firstLineChars="200"/>
        <w:jc w:val="left"/>
        <w:rPr>
          <w:rFonts w:ascii="黑体" w:hAnsi="黑体" w:eastAsia="黑体" w:cs="黑体"/>
          <w:sz w:val="32"/>
          <w:szCs w:val="32"/>
        </w:rPr>
      </w:pPr>
      <w:r>
        <w:rPr>
          <w:rFonts w:hint="eastAsia" w:ascii="黑体" w:hAnsi="黑体" w:eastAsia="黑体" w:cs="黑体"/>
          <w:sz w:val="32"/>
          <w:szCs w:val="32"/>
        </w:rPr>
        <w:t>项目名称、概况、服务期限</w:t>
      </w:r>
    </w:p>
    <w:p w14:paraId="0FFE45D1">
      <w:pPr>
        <w:widowControl/>
        <w:ind w:firstLine="640" w:firstLineChars="200"/>
        <w:jc w:val="left"/>
        <w:rPr>
          <w:rFonts w:ascii="仿宋_GB2312" w:hAnsi="仿宋_GB2312" w:eastAsia="仿宋_GB2312" w:cs="仿宋_GB2312"/>
          <w:kern w:val="0"/>
          <w:sz w:val="32"/>
          <w:szCs w:val="32"/>
          <w:lang w:bidi="ar"/>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海口新海港和南港“二线口岸”（货运）集中查验场消防设施维保、检测服务项目</w:t>
      </w:r>
    </w:p>
    <w:p w14:paraId="28C92AEF">
      <w:pPr>
        <w:widowControl/>
        <w:ind w:firstLine="640" w:firstLineChars="200"/>
        <w:jc w:val="left"/>
        <w:rPr>
          <w:rFonts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lang w:bidi="ar"/>
        </w:rPr>
        <w:t>2.项目概况：海</w:t>
      </w:r>
      <w:bookmarkStart w:id="3" w:name="_GoBack"/>
      <w:bookmarkEnd w:id="3"/>
      <w:r>
        <w:rPr>
          <w:rFonts w:hint="eastAsia" w:ascii="仿宋_GB2312" w:hAnsi="仿宋_GB2312" w:eastAsia="仿宋_GB2312" w:cs="仿宋_GB2312"/>
          <w:kern w:val="0"/>
          <w:sz w:val="32"/>
          <w:szCs w:val="32"/>
          <w:lang w:bidi="ar"/>
        </w:rPr>
        <w:t>口新海港和南港“二线口岸”（货运）集中查验场总建筑面积约31.52万㎡，核心承载货物查验功能，设计容量可满足全年172万辆车次、4400万吨离岛到内地货物的查验需求。为满足集中查验场消防设施维保、检测需求，确保消防系统有效运行，保障安全生产运营，拟启动消防设施维保、检测服务项目采购事宜，其中包含：建筑消防设施设备维保服务；年度消防设施检测服务。</w:t>
      </w:r>
    </w:p>
    <w:p w14:paraId="165F2C30">
      <w:pPr>
        <w:widowControl/>
        <w:ind w:firstLine="640" w:firstLineChars="200"/>
        <w:jc w:val="left"/>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bidi="ar"/>
        </w:rPr>
        <w:t>合同服务期限：本合同总服务期限自签订之日起至 2027年12月31日止。</w:t>
      </w:r>
    </w:p>
    <w:p w14:paraId="127784CA">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第二条 合同服务范围及服务内容</w:t>
      </w:r>
    </w:p>
    <w:p w14:paraId="0E2DFB2C">
      <w:pPr>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1.服务范围</w:t>
      </w:r>
    </w:p>
    <w:p w14:paraId="15098CE5">
      <w:pPr>
        <w:spacing w:line="560" w:lineRule="exact"/>
        <w:ind w:firstLine="640" w:firstLineChars="200"/>
        <w:rPr>
          <w:rFonts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lang w:bidi="ar"/>
        </w:rPr>
        <w:t>提供海口新海港和南港“二线口岸”（货运）集中查验场全域范围内全部消防设施、设备及系统提供维保、检测服务。</w:t>
      </w:r>
      <w:r>
        <w:rPr>
          <w:rFonts w:hint="eastAsia" w:ascii="仿宋_GB2312" w:hAnsi="仿宋_GB2312" w:eastAsia="仿宋_GB2312" w:cs="仿宋_GB2312"/>
          <w:kern w:val="0"/>
          <w:sz w:val="32"/>
          <w:szCs w:val="32"/>
          <w:highlight w:val="none"/>
          <w:lang w:bidi="ar"/>
        </w:rPr>
        <w:t>该场地总建筑面积约31.52万㎡，划分为两个区域，第一区域建筑面积约23.37万㎡；第二区域建筑面积约8.15万㎡。</w:t>
      </w:r>
    </w:p>
    <w:p w14:paraId="366028B5">
      <w:pPr>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2.服务内容</w:t>
      </w:r>
    </w:p>
    <w:p w14:paraId="2038F713">
      <w:pPr>
        <w:spacing w:line="560"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2.1建筑</w:t>
      </w:r>
      <w:r>
        <w:rPr>
          <w:rFonts w:hint="eastAsia" w:ascii="仿宋_GB2312" w:hAnsi="仿宋_GB2312" w:eastAsia="仿宋_GB2312" w:cs="仿宋_GB2312"/>
          <w:kern w:val="0"/>
          <w:sz w:val="32"/>
          <w:szCs w:val="32"/>
          <w:lang w:bidi="ar"/>
        </w:rPr>
        <w:t>消防设施设备</w:t>
      </w:r>
      <w:r>
        <w:rPr>
          <w:rFonts w:hint="eastAsia" w:ascii="仿宋_GB2312" w:hAnsi="仿宋_GB2312" w:eastAsia="仿宋_GB2312" w:cs="仿宋_GB2312"/>
          <w:kern w:val="0"/>
          <w:sz w:val="32"/>
          <w:szCs w:val="32"/>
          <w:lang w:val="en-US" w:eastAsia="zh-CN" w:bidi="ar"/>
        </w:rPr>
        <w:t>维保服务</w:t>
      </w:r>
    </w:p>
    <w:p w14:paraId="5DD7D5F5">
      <w:pPr>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维保内容</w:t>
      </w:r>
      <w:r>
        <w:rPr>
          <w:rFonts w:hint="eastAsia" w:ascii="仿宋_GB2312" w:hAnsi="仿宋_GB2312" w:eastAsia="仿宋_GB2312" w:cs="仿宋_GB2312"/>
          <w:kern w:val="0"/>
          <w:sz w:val="32"/>
          <w:szCs w:val="32"/>
          <w:lang w:bidi="ar"/>
        </w:rPr>
        <w:t>包括但不限于</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室内及室外</w:t>
      </w:r>
      <w:r>
        <w:rPr>
          <w:rFonts w:hint="eastAsia" w:ascii="仿宋_GB2312" w:hAnsi="仿宋_GB2312" w:eastAsia="仿宋_GB2312" w:cs="仿宋_GB2312"/>
          <w:kern w:val="0"/>
          <w:sz w:val="32"/>
          <w:szCs w:val="32"/>
          <w:lang w:bidi="ar"/>
        </w:rPr>
        <w:t>消火栓系统</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自动喷水灭火系统</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火灾自动报警系统</w:t>
      </w:r>
      <w:r>
        <w:rPr>
          <w:rFonts w:hint="eastAsia" w:ascii="仿宋_GB2312" w:hAnsi="仿宋_GB2312" w:eastAsia="仿宋_GB2312" w:cs="仿宋_GB2312"/>
          <w:kern w:val="0"/>
          <w:sz w:val="32"/>
          <w:szCs w:val="32"/>
          <w:lang w:val="en-US" w:eastAsia="zh-CN" w:bidi="ar"/>
        </w:rPr>
        <w:t>（含CRT</w:t>
      </w:r>
      <w:r>
        <w:rPr>
          <w:rFonts w:hint="eastAsia" w:ascii="仿宋_GB2312" w:hAnsi="仿宋_GB2312" w:eastAsia="仿宋_GB2312" w:cs="仿宋_GB2312"/>
          <w:kern w:val="0"/>
          <w:sz w:val="32"/>
          <w:szCs w:val="32"/>
          <w:lang w:bidi="ar"/>
        </w:rPr>
        <w:t>显示</w:t>
      </w:r>
      <w:r>
        <w:rPr>
          <w:rFonts w:hint="eastAsia" w:ascii="仿宋_GB2312" w:hAnsi="仿宋_GB2312" w:eastAsia="仿宋_GB2312" w:cs="仿宋_GB2312"/>
          <w:kern w:val="0"/>
          <w:sz w:val="32"/>
          <w:szCs w:val="32"/>
          <w:lang w:val="en-US" w:eastAsia="zh-CN" w:bidi="ar"/>
        </w:rPr>
        <w:t>装置）</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防</w:t>
      </w:r>
      <w:r>
        <w:rPr>
          <w:rFonts w:hint="eastAsia" w:ascii="仿宋_GB2312" w:hAnsi="仿宋_GB2312" w:eastAsia="仿宋_GB2312" w:cs="仿宋_GB2312"/>
          <w:kern w:val="0"/>
          <w:sz w:val="32"/>
          <w:szCs w:val="32"/>
          <w:lang w:val="en-US" w:eastAsia="zh-CN" w:bidi="ar"/>
        </w:rPr>
        <w:t>烟</w:t>
      </w:r>
      <w:r>
        <w:rPr>
          <w:rFonts w:hint="eastAsia" w:ascii="仿宋_GB2312" w:hAnsi="仿宋_GB2312" w:eastAsia="仿宋_GB2312" w:cs="仿宋_GB2312"/>
          <w:kern w:val="0"/>
          <w:sz w:val="32"/>
          <w:szCs w:val="32"/>
          <w:lang w:bidi="ar"/>
        </w:rPr>
        <w:t>排烟系统</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应急照明和疏散指示系统</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消防广播系统、消防电话系统、</w:t>
      </w:r>
      <w:r>
        <w:rPr>
          <w:rFonts w:hint="eastAsia" w:ascii="仿宋_GB2312" w:hAnsi="仿宋_GB2312" w:eastAsia="仿宋_GB2312" w:cs="仿宋_GB2312"/>
          <w:kern w:val="0"/>
          <w:sz w:val="32"/>
          <w:szCs w:val="32"/>
          <w:lang w:bidi="ar"/>
        </w:rPr>
        <w:t>气体灭火系统</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电气火灾监控</w:t>
      </w:r>
      <w:r>
        <w:rPr>
          <w:rFonts w:hint="eastAsia" w:ascii="仿宋_GB2312" w:hAnsi="仿宋_GB2312" w:eastAsia="仿宋_GB2312" w:cs="仿宋_GB2312"/>
          <w:kern w:val="0"/>
          <w:sz w:val="32"/>
          <w:szCs w:val="32"/>
          <w:lang w:val="en-US" w:eastAsia="zh-CN" w:bidi="ar"/>
        </w:rPr>
        <w:t>系统</w:t>
      </w:r>
      <w:r>
        <w:rPr>
          <w:rFonts w:hint="eastAsia" w:ascii="仿宋_GB2312" w:hAnsi="仿宋_GB2312" w:eastAsia="仿宋_GB2312" w:cs="仿宋_GB2312"/>
          <w:kern w:val="0"/>
          <w:sz w:val="32"/>
          <w:szCs w:val="32"/>
          <w:lang w:bidi="ar"/>
        </w:rPr>
        <w:t>、消防电源监控</w:t>
      </w:r>
      <w:r>
        <w:rPr>
          <w:rFonts w:hint="eastAsia" w:ascii="仿宋_GB2312" w:hAnsi="仿宋_GB2312" w:eastAsia="仿宋_GB2312" w:cs="仿宋_GB2312"/>
          <w:kern w:val="0"/>
          <w:sz w:val="32"/>
          <w:szCs w:val="32"/>
          <w:lang w:val="en-US" w:eastAsia="zh-CN" w:bidi="ar"/>
        </w:rPr>
        <w:t>系统</w:t>
      </w:r>
      <w:r>
        <w:rPr>
          <w:rFonts w:hint="eastAsia" w:ascii="仿宋_GB2312" w:hAnsi="仿宋_GB2312" w:eastAsia="仿宋_GB2312" w:cs="仿宋_GB2312"/>
          <w:kern w:val="0"/>
          <w:sz w:val="32"/>
          <w:szCs w:val="32"/>
          <w:lang w:bidi="ar"/>
        </w:rPr>
        <w:t>、防火门监控</w:t>
      </w:r>
      <w:r>
        <w:rPr>
          <w:rFonts w:hint="eastAsia" w:ascii="仿宋_GB2312" w:hAnsi="仿宋_GB2312" w:eastAsia="仿宋_GB2312" w:cs="仿宋_GB2312"/>
          <w:kern w:val="0"/>
          <w:sz w:val="32"/>
          <w:szCs w:val="32"/>
          <w:lang w:val="en-US" w:eastAsia="zh-CN" w:bidi="ar"/>
        </w:rPr>
        <w:t>系统</w:t>
      </w:r>
      <w:r>
        <w:rPr>
          <w:rFonts w:hint="eastAsia" w:ascii="仿宋_GB2312" w:hAnsi="仿宋_GB2312" w:eastAsia="仿宋_GB2312" w:cs="仿宋_GB2312"/>
          <w:kern w:val="0"/>
          <w:sz w:val="32"/>
          <w:szCs w:val="32"/>
          <w:lang w:bidi="ar"/>
        </w:rPr>
        <w:t>、气体浓度监控</w:t>
      </w:r>
      <w:r>
        <w:rPr>
          <w:rFonts w:hint="eastAsia" w:ascii="仿宋_GB2312" w:hAnsi="仿宋_GB2312" w:eastAsia="仿宋_GB2312" w:cs="仿宋_GB2312"/>
          <w:kern w:val="0"/>
          <w:sz w:val="32"/>
          <w:szCs w:val="32"/>
          <w:lang w:val="en-US" w:eastAsia="zh-CN" w:bidi="ar"/>
        </w:rPr>
        <w:t>系统</w:t>
      </w:r>
      <w:r>
        <w:rPr>
          <w:rFonts w:hint="eastAsia" w:ascii="仿宋_GB2312" w:hAnsi="仿宋_GB2312" w:eastAsia="仿宋_GB2312" w:cs="仿宋_GB2312"/>
          <w:kern w:val="0"/>
          <w:sz w:val="32"/>
          <w:szCs w:val="32"/>
          <w:lang w:bidi="ar"/>
        </w:rPr>
        <w:t>、余压监控</w:t>
      </w:r>
      <w:r>
        <w:rPr>
          <w:rFonts w:hint="eastAsia" w:ascii="仿宋_GB2312" w:hAnsi="仿宋_GB2312" w:eastAsia="仿宋_GB2312" w:cs="仿宋_GB2312"/>
          <w:kern w:val="0"/>
          <w:sz w:val="32"/>
          <w:szCs w:val="32"/>
          <w:lang w:val="en-US" w:eastAsia="zh-CN" w:bidi="ar"/>
        </w:rPr>
        <w:t>系统</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可燃气体报警系统、防火卷帘门、</w:t>
      </w:r>
      <w:r>
        <w:rPr>
          <w:rFonts w:hint="eastAsia" w:ascii="仿宋_GB2312" w:hAnsi="仿宋_GB2312" w:eastAsia="仿宋_GB2312" w:cs="仿宋_GB2312"/>
          <w:kern w:val="0"/>
          <w:sz w:val="32"/>
          <w:szCs w:val="32"/>
          <w:lang w:bidi="ar"/>
        </w:rPr>
        <w:t>水池液位显示装置、</w:t>
      </w:r>
      <w:r>
        <w:rPr>
          <w:rFonts w:hint="eastAsia" w:ascii="仿宋_GB2312" w:hAnsi="仿宋_GB2312" w:eastAsia="仿宋_GB2312" w:cs="仿宋_GB2312"/>
          <w:kern w:val="0"/>
          <w:sz w:val="32"/>
          <w:szCs w:val="32"/>
          <w:lang w:val="en-US" w:eastAsia="zh-CN" w:bidi="ar"/>
        </w:rPr>
        <w:t>灭火器</w:t>
      </w:r>
      <w:r>
        <w:rPr>
          <w:rFonts w:hint="eastAsia" w:ascii="仿宋_GB2312" w:hAnsi="仿宋_GB2312" w:eastAsia="仿宋_GB2312" w:cs="仿宋_GB2312"/>
          <w:kern w:val="0"/>
          <w:sz w:val="32"/>
          <w:szCs w:val="32"/>
          <w:lang w:bidi="ar"/>
        </w:rPr>
        <w:t>。</w:t>
      </w:r>
    </w:p>
    <w:p w14:paraId="1D00C5B4">
      <w:pPr>
        <w:widowControl/>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w:t>
      </w:r>
      <w:r>
        <w:rPr>
          <w:rFonts w:hint="eastAsia" w:ascii="仿宋_GB2312" w:hAnsi="仿宋_GB2312" w:eastAsia="仿宋_GB2312" w:cs="仿宋_GB2312"/>
          <w:kern w:val="0"/>
          <w:sz w:val="32"/>
          <w:szCs w:val="32"/>
          <w:lang w:val="en-US" w:eastAsia="zh-CN" w:bidi="ar"/>
        </w:rPr>
        <w:t>2</w:t>
      </w:r>
      <w:r>
        <w:rPr>
          <w:rFonts w:hint="eastAsia" w:ascii="仿宋_GB2312" w:hAnsi="仿宋_GB2312" w:eastAsia="仿宋_GB2312" w:cs="仿宋_GB2312"/>
          <w:kern w:val="0"/>
          <w:sz w:val="32"/>
          <w:szCs w:val="32"/>
          <w:lang w:bidi="ar"/>
        </w:rPr>
        <w:t>年度消防设施检测服务</w:t>
      </w:r>
    </w:p>
    <w:p w14:paraId="3B1A26E6">
      <w:pPr>
        <w:widowControl/>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根据《中华人民共和国消防法》第十六条第三款“对建筑消防设施每年至少进行一次全面检测，确保完好有效，检测记录应当完整准确，存档备查”之规定，</w:t>
      </w:r>
      <w:r>
        <w:rPr>
          <w:rFonts w:hint="eastAsia" w:ascii="仿宋_GB2312" w:hAnsi="仿宋_GB2312" w:eastAsia="仿宋_GB2312" w:cs="仿宋_GB2312"/>
          <w:kern w:val="0"/>
          <w:sz w:val="32"/>
          <w:szCs w:val="32"/>
          <w:lang w:val="en-US" w:eastAsia="zh-CN" w:bidi="ar"/>
        </w:rPr>
        <w:t>供应商</w:t>
      </w:r>
      <w:r>
        <w:rPr>
          <w:rFonts w:hint="eastAsia" w:ascii="仿宋_GB2312" w:hAnsi="仿宋_GB2312" w:eastAsia="仿宋_GB2312" w:cs="仿宋_GB2312"/>
          <w:kern w:val="0"/>
          <w:sz w:val="32"/>
          <w:szCs w:val="32"/>
          <w:lang w:bidi="ar"/>
        </w:rPr>
        <w:t>应按上述法定要求及本合同约定完成本项目消防设施的年度全面检</w:t>
      </w:r>
      <w:bookmarkStart w:id="1" w:name="OLE_LINK7"/>
      <w:r>
        <w:rPr>
          <w:rFonts w:hint="eastAsia" w:ascii="仿宋_GB2312" w:hAnsi="仿宋_GB2312" w:eastAsia="仿宋_GB2312" w:cs="仿宋_GB2312"/>
          <w:kern w:val="0"/>
          <w:sz w:val="32"/>
          <w:szCs w:val="32"/>
          <w:lang w:val="en-US" w:eastAsia="zh-CN" w:bidi="ar"/>
        </w:rPr>
        <w:t>测。</w:t>
      </w:r>
      <w:r>
        <w:rPr>
          <w:rFonts w:hint="eastAsia" w:ascii="仿宋_GB2312" w:hAnsi="仿宋_GB2312" w:eastAsia="仿宋_GB2312" w:cs="仿宋_GB2312"/>
          <w:kern w:val="0"/>
          <w:sz w:val="32"/>
          <w:szCs w:val="32"/>
          <w:lang w:eastAsia="zh-CN" w:bidi="ar"/>
        </w:rPr>
        <w:t>消防设施检测</w:t>
      </w:r>
      <w:r>
        <w:rPr>
          <w:rFonts w:hint="eastAsia" w:ascii="仿宋_GB2312" w:hAnsi="仿宋_GB2312" w:eastAsia="仿宋_GB2312" w:cs="仿宋_GB2312"/>
          <w:kern w:val="0"/>
          <w:sz w:val="32"/>
          <w:szCs w:val="32"/>
          <w:lang w:val="en-US" w:eastAsia="zh-CN" w:bidi="ar"/>
        </w:rPr>
        <w:t>内容包含但不限于</w:t>
      </w:r>
      <w:r>
        <w:rPr>
          <w:rFonts w:hint="eastAsia" w:ascii="仿宋_GB2312" w:hAnsi="仿宋_GB2312" w:eastAsia="仿宋_GB2312" w:cs="仿宋_GB2312"/>
          <w:kern w:val="0"/>
          <w:sz w:val="32"/>
          <w:szCs w:val="32"/>
          <w:lang w:eastAsia="zh-CN" w:bidi="ar"/>
        </w:rPr>
        <w:t>:火灾自动报警系统、消防给水设施（消防水源）、消火栓系统、自动喷水灭火系统、防烟排烟系统、防火分隔设施、消防救援设施、防火门监控系统、气体灭火系统、应急照明与疏散指示系统、</w:t>
      </w:r>
      <w:r>
        <w:rPr>
          <w:rFonts w:hint="eastAsia" w:ascii="仿宋_GB2312" w:hAnsi="仿宋_GB2312" w:eastAsia="仿宋_GB2312" w:cs="仿宋_GB2312"/>
          <w:kern w:val="0"/>
          <w:sz w:val="32"/>
          <w:szCs w:val="32"/>
          <w:lang w:val="en-US" w:eastAsia="zh-CN" w:bidi="ar"/>
        </w:rPr>
        <w:t>防火</w:t>
      </w:r>
      <w:r>
        <w:rPr>
          <w:rFonts w:hint="eastAsia" w:ascii="仿宋_GB2312" w:hAnsi="仿宋_GB2312" w:eastAsia="仿宋_GB2312" w:cs="仿宋_GB2312"/>
          <w:kern w:val="0"/>
          <w:sz w:val="32"/>
          <w:szCs w:val="32"/>
          <w:lang w:eastAsia="zh-CN" w:bidi="ar"/>
        </w:rPr>
        <w:t>窗、灭火器、消防供配电设施、电气火灾监控系统、消防电源监控系统。</w:t>
      </w:r>
      <w:bookmarkEnd w:id="1"/>
      <w:r>
        <w:rPr>
          <w:rFonts w:hint="eastAsia" w:ascii="仿宋_GB2312" w:hAnsi="仿宋_GB2312" w:eastAsia="仿宋_GB2312" w:cs="仿宋_GB2312"/>
          <w:kern w:val="0"/>
          <w:sz w:val="32"/>
          <w:szCs w:val="32"/>
          <w:lang w:val="en-US" w:eastAsia="zh-CN" w:bidi="ar"/>
        </w:rPr>
        <w:t>供应商应</w:t>
      </w:r>
      <w:r>
        <w:rPr>
          <w:rFonts w:hint="default" w:ascii="仿宋_GB2312" w:hAnsi="仿宋_GB2312" w:eastAsia="仿宋_GB2312" w:cs="仿宋_GB2312"/>
          <w:kern w:val="0"/>
          <w:sz w:val="32"/>
          <w:szCs w:val="32"/>
          <w:lang w:val="en-US" w:eastAsia="zh-CN" w:bidi="ar"/>
        </w:rPr>
        <w:t>严格按照国家标准《建筑消防设施检测技术规范》(GB/T44481-2024)进行检测</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bidi="ar"/>
        </w:rPr>
        <w:t>检测</w:t>
      </w:r>
      <w:r>
        <w:rPr>
          <w:rFonts w:hint="eastAsia" w:ascii="仿宋_GB2312" w:hAnsi="仿宋_GB2312" w:eastAsia="仿宋_GB2312" w:cs="仿宋_GB2312"/>
          <w:kern w:val="0"/>
          <w:sz w:val="32"/>
          <w:szCs w:val="32"/>
          <w:lang w:val="en-US" w:eastAsia="zh-CN" w:bidi="ar"/>
        </w:rPr>
        <w:t>报告</w:t>
      </w:r>
      <w:r>
        <w:rPr>
          <w:rFonts w:hint="eastAsia" w:ascii="仿宋_GB2312" w:hAnsi="仿宋_GB2312" w:eastAsia="仿宋_GB2312" w:cs="仿宋_GB2312"/>
          <w:kern w:val="0"/>
          <w:sz w:val="32"/>
          <w:szCs w:val="32"/>
          <w:lang w:bidi="ar"/>
        </w:rPr>
        <w:t>由</w:t>
      </w:r>
      <w:r>
        <w:rPr>
          <w:rFonts w:hint="eastAsia" w:ascii="仿宋_GB2312" w:hAnsi="仿宋_GB2312" w:eastAsia="仿宋_GB2312" w:cs="仿宋_GB2312"/>
          <w:kern w:val="0"/>
          <w:sz w:val="32"/>
          <w:szCs w:val="32"/>
          <w:lang w:val="en-US" w:eastAsia="zh-CN" w:bidi="ar"/>
        </w:rPr>
        <w:t>供应商</w:t>
      </w:r>
      <w:r>
        <w:rPr>
          <w:rFonts w:hint="eastAsia" w:ascii="仿宋_GB2312" w:hAnsi="仿宋_GB2312" w:eastAsia="仿宋_GB2312" w:cs="仿宋_GB2312"/>
          <w:kern w:val="0"/>
          <w:sz w:val="32"/>
          <w:szCs w:val="32"/>
          <w:lang w:bidi="ar"/>
        </w:rPr>
        <w:t>按规范制作并交由</w:t>
      </w:r>
      <w:r>
        <w:rPr>
          <w:rFonts w:hint="eastAsia" w:ascii="仿宋_GB2312" w:hAnsi="仿宋_GB2312" w:eastAsia="仿宋_GB2312" w:cs="仿宋_GB2312"/>
          <w:kern w:val="0"/>
          <w:sz w:val="32"/>
          <w:szCs w:val="32"/>
          <w:lang w:eastAsia="zh-CN" w:bidi="ar"/>
        </w:rPr>
        <w:t>采购人</w:t>
      </w:r>
      <w:r>
        <w:rPr>
          <w:rFonts w:hint="eastAsia" w:ascii="仿宋_GB2312" w:hAnsi="仿宋_GB2312" w:eastAsia="仿宋_GB2312" w:cs="仿宋_GB2312"/>
          <w:kern w:val="0"/>
          <w:sz w:val="32"/>
          <w:szCs w:val="32"/>
          <w:lang w:bidi="ar"/>
        </w:rPr>
        <w:t>存档备查</w:t>
      </w:r>
      <w:r>
        <w:rPr>
          <w:rFonts w:hint="eastAsia" w:ascii="仿宋_GB2312" w:hAnsi="仿宋_GB2312" w:eastAsia="仿宋_GB2312" w:cs="仿宋_GB2312"/>
          <w:kern w:val="0"/>
          <w:sz w:val="32"/>
          <w:szCs w:val="32"/>
          <w:lang w:eastAsia="zh-CN" w:bidi="ar"/>
        </w:rPr>
        <w:t>，</w:t>
      </w:r>
      <w:r>
        <w:rPr>
          <w:rFonts w:hint="default" w:ascii="仿宋_GB2312" w:hAnsi="仿宋_GB2312" w:eastAsia="仿宋_GB2312" w:cs="仿宋_GB2312"/>
          <w:kern w:val="0"/>
          <w:sz w:val="32"/>
          <w:szCs w:val="32"/>
          <w:lang w:val="en-US" w:eastAsia="zh-CN" w:bidi="ar"/>
        </w:rPr>
        <w:t>出具的检测报告需接受消防总队及应急管理部门的监督和认可。</w:t>
      </w:r>
    </w:p>
    <w:p w14:paraId="41692285">
      <w:pPr>
        <w:widowControl/>
        <w:ind w:firstLine="640" w:firstLineChars="200"/>
        <w:jc w:val="left"/>
        <w:rPr>
          <w:rFonts w:hint="default" w:ascii="仿宋_GB2312" w:hAnsi="仿宋_GB2312" w:eastAsia="仿宋_GB2312" w:cs="仿宋_GB2312"/>
          <w:kern w:val="0"/>
          <w:sz w:val="32"/>
          <w:szCs w:val="32"/>
          <w:lang w:val="en-US" w:eastAsia="zh-CN" w:bidi="ar"/>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 xml:space="preserve">条 </w:t>
      </w:r>
      <w:r>
        <w:rPr>
          <w:rFonts w:hint="eastAsia" w:ascii="黑体" w:hAnsi="黑体" w:eastAsia="黑体" w:cs="黑体"/>
          <w:sz w:val="32"/>
          <w:szCs w:val="32"/>
          <w:lang w:val="en-US" w:eastAsia="zh-CN"/>
        </w:rPr>
        <w:t>日常维保要求及标准</w:t>
      </w:r>
      <w:bookmarkStart w:id="2" w:name="OLE_LINK13"/>
    </w:p>
    <w:bookmarkEnd w:id="2"/>
    <w:p w14:paraId="096327AD">
      <w:pPr>
        <w:widowControl/>
        <w:ind w:firstLine="640" w:firstLineChars="200"/>
        <w:jc w:val="lef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1.定期巡检服务</w:t>
      </w:r>
    </w:p>
    <w:p w14:paraId="5BFD5426">
      <w:pPr>
        <w:widowControl/>
        <w:ind w:firstLine="640" w:firstLineChars="200"/>
        <w:jc w:val="lef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每周对本合同委托维保的消防系统进行巡检一次。</w:t>
      </w:r>
    </w:p>
    <w:p w14:paraId="5314776F">
      <w:pPr>
        <w:widowControl/>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2.定期维保服务</w:t>
      </w:r>
    </w:p>
    <w:p w14:paraId="0F607B41">
      <w:pPr>
        <w:widowControl/>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室内及室外消火栓系统、自动喷淋灭火系统、火灾自动报警系统（含CRT</w:t>
      </w:r>
      <w:r>
        <w:rPr>
          <w:rFonts w:hint="eastAsia" w:ascii="仿宋_GB2312" w:hAnsi="仿宋_GB2312" w:eastAsia="仿宋_GB2312" w:cs="仿宋_GB2312"/>
          <w:kern w:val="0"/>
          <w:sz w:val="32"/>
          <w:szCs w:val="32"/>
          <w:lang w:bidi="ar"/>
        </w:rPr>
        <w:t>显示</w:t>
      </w:r>
      <w:r>
        <w:rPr>
          <w:rFonts w:hint="eastAsia" w:ascii="仿宋_GB2312" w:hAnsi="仿宋_GB2312" w:eastAsia="仿宋_GB2312" w:cs="仿宋_GB2312"/>
          <w:kern w:val="0"/>
          <w:sz w:val="32"/>
          <w:szCs w:val="32"/>
          <w:lang w:val="en-US" w:eastAsia="zh-CN" w:bidi="ar"/>
        </w:rPr>
        <w:t>装置），每月到场维保次数不少于4次;</w:t>
      </w:r>
      <w:r>
        <w:rPr>
          <w:rFonts w:hint="eastAsia" w:ascii="仿宋_GB2312" w:hAnsi="仿宋_GB2312" w:eastAsia="仿宋_GB2312" w:cs="仿宋_GB2312"/>
          <w:kern w:val="0"/>
          <w:sz w:val="32"/>
          <w:szCs w:val="32"/>
          <w:lang w:bidi="ar"/>
        </w:rPr>
        <w:t>应急照明和疏散指示系统</w:t>
      </w:r>
      <w:r>
        <w:rPr>
          <w:rFonts w:hint="eastAsia" w:ascii="仿宋_GB2312" w:hAnsi="仿宋_GB2312" w:eastAsia="仿宋_GB2312" w:cs="仿宋_GB2312"/>
          <w:kern w:val="0"/>
          <w:sz w:val="32"/>
          <w:szCs w:val="32"/>
          <w:lang w:val="en-US" w:eastAsia="zh-CN" w:bidi="ar"/>
        </w:rPr>
        <w:t>、气体灭火系统、消防应急广播系统、消防专用电话系统，每月到场维保次数不少于2次；</w:t>
      </w:r>
      <w:r>
        <w:rPr>
          <w:rFonts w:hint="eastAsia" w:ascii="仿宋_GB2312" w:hAnsi="仿宋_GB2312" w:eastAsia="仿宋_GB2312" w:cs="仿宋_GB2312"/>
          <w:kern w:val="0"/>
          <w:sz w:val="32"/>
          <w:szCs w:val="32"/>
          <w:lang w:bidi="ar"/>
        </w:rPr>
        <w:t>电气火灾监控</w:t>
      </w:r>
      <w:r>
        <w:rPr>
          <w:rFonts w:hint="eastAsia" w:ascii="仿宋_GB2312" w:hAnsi="仿宋_GB2312" w:eastAsia="仿宋_GB2312" w:cs="仿宋_GB2312"/>
          <w:kern w:val="0"/>
          <w:sz w:val="32"/>
          <w:szCs w:val="32"/>
          <w:lang w:val="en-US" w:eastAsia="zh-CN" w:bidi="ar"/>
        </w:rPr>
        <w:t>系统、</w:t>
      </w:r>
      <w:r>
        <w:rPr>
          <w:rFonts w:hint="eastAsia" w:ascii="仿宋_GB2312" w:hAnsi="仿宋_GB2312" w:eastAsia="仿宋_GB2312" w:cs="仿宋_GB2312"/>
          <w:kern w:val="0"/>
          <w:sz w:val="32"/>
          <w:szCs w:val="32"/>
          <w:lang w:bidi="ar"/>
        </w:rPr>
        <w:t>消防电源监控</w:t>
      </w:r>
      <w:r>
        <w:rPr>
          <w:rFonts w:hint="eastAsia" w:ascii="仿宋_GB2312" w:hAnsi="仿宋_GB2312" w:eastAsia="仿宋_GB2312" w:cs="仿宋_GB2312"/>
          <w:kern w:val="0"/>
          <w:sz w:val="32"/>
          <w:szCs w:val="32"/>
          <w:lang w:val="en-US" w:eastAsia="zh-CN" w:bidi="ar"/>
        </w:rPr>
        <w:t>系统、</w:t>
      </w:r>
      <w:r>
        <w:rPr>
          <w:rFonts w:hint="eastAsia" w:ascii="仿宋_GB2312" w:hAnsi="仿宋_GB2312" w:eastAsia="仿宋_GB2312" w:cs="仿宋_GB2312"/>
          <w:kern w:val="0"/>
          <w:sz w:val="32"/>
          <w:szCs w:val="32"/>
          <w:lang w:bidi="ar"/>
        </w:rPr>
        <w:t>防火门监控</w:t>
      </w:r>
      <w:r>
        <w:rPr>
          <w:rFonts w:hint="eastAsia" w:ascii="仿宋_GB2312" w:hAnsi="仿宋_GB2312" w:eastAsia="仿宋_GB2312" w:cs="仿宋_GB2312"/>
          <w:kern w:val="0"/>
          <w:sz w:val="32"/>
          <w:szCs w:val="32"/>
          <w:lang w:val="en-US" w:eastAsia="zh-CN" w:bidi="ar"/>
        </w:rPr>
        <w:t>系统、防排烟系统、电动防火阀控制装置及联动系统、防火卷帘门、</w:t>
      </w:r>
      <w:r>
        <w:rPr>
          <w:rFonts w:hint="eastAsia" w:ascii="仿宋_GB2312" w:hAnsi="仿宋_GB2312" w:eastAsia="仿宋_GB2312" w:cs="仿宋_GB2312"/>
          <w:kern w:val="0"/>
          <w:sz w:val="32"/>
          <w:szCs w:val="32"/>
          <w:lang w:bidi="ar"/>
        </w:rPr>
        <w:t>水池液位显示装置</w:t>
      </w:r>
      <w:r>
        <w:rPr>
          <w:rFonts w:hint="eastAsia" w:ascii="仿宋_GB2312" w:hAnsi="仿宋_GB2312" w:eastAsia="仿宋_GB2312" w:cs="仿宋_GB2312"/>
          <w:kern w:val="0"/>
          <w:sz w:val="32"/>
          <w:szCs w:val="32"/>
          <w:lang w:val="en-US" w:eastAsia="zh-CN" w:bidi="ar"/>
        </w:rPr>
        <w:t>，每月到场维保次数不少于1次；</w:t>
      </w:r>
      <w:r>
        <w:rPr>
          <w:rFonts w:hint="eastAsia" w:ascii="仿宋_GB2312" w:hAnsi="仿宋_GB2312" w:eastAsia="仿宋_GB2312" w:cs="仿宋_GB2312"/>
          <w:kern w:val="0"/>
          <w:sz w:val="32"/>
          <w:szCs w:val="32"/>
          <w:lang w:bidi="ar"/>
        </w:rPr>
        <w:t>气体浓度监控</w:t>
      </w:r>
      <w:r>
        <w:rPr>
          <w:rFonts w:hint="eastAsia" w:ascii="仿宋_GB2312" w:hAnsi="仿宋_GB2312" w:eastAsia="仿宋_GB2312" w:cs="仿宋_GB2312"/>
          <w:kern w:val="0"/>
          <w:sz w:val="32"/>
          <w:szCs w:val="32"/>
          <w:lang w:val="en-US" w:eastAsia="zh-CN" w:bidi="ar"/>
        </w:rPr>
        <w:t>系统、</w:t>
      </w:r>
      <w:r>
        <w:rPr>
          <w:rFonts w:hint="eastAsia" w:ascii="仿宋_GB2312" w:hAnsi="仿宋_GB2312" w:eastAsia="仿宋_GB2312" w:cs="仿宋_GB2312"/>
          <w:kern w:val="0"/>
          <w:sz w:val="32"/>
          <w:szCs w:val="32"/>
          <w:lang w:bidi="ar"/>
        </w:rPr>
        <w:t>余压监控</w:t>
      </w:r>
      <w:r>
        <w:rPr>
          <w:rFonts w:hint="eastAsia" w:ascii="仿宋_GB2312" w:hAnsi="仿宋_GB2312" w:eastAsia="仿宋_GB2312" w:cs="仿宋_GB2312"/>
          <w:kern w:val="0"/>
          <w:sz w:val="32"/>
          <w:szCs w:val="32"/>
          <w:lang w:val="en-US" w:eastAsia="zh-CN" w:bidi="ar"/>
        </w:rPr>
        <w:t>系统、可燃气体报警系统，每季度到场维保次数不少于1次。</w:t>
      </w:r>
    </w:p>
    <w:p w14:paraId="0BD4F10C">
      <w:pPr>
        <w:widowControl/>
        <w:ind w:firstLine="640" w:firstLineChars="200"/>
        <w:jc w:val="left"/>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3.所有巡检、维保工作须做好原始记录，经采购人消防安全管理人员核对签字，巡检、维保中发现问题或故障须及时处理、排除。</w:t>
      </w:r>
    </w:p>
    <w:p w14:paraId="7D37CE8F">
      <w:pPr>
        <w:widowControl/>
        <w:ind w:firstLine="640" w:firstLineChars="200"/>
        <w:jc w:val="left"/>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val="en-US" w:eastAsia="zh-CN" w:bidi="ar"/>
        </w:rPr>
        <w:t>4.故障维修响应时间要求</w:t>
      </w:r>
    </w:p>
    <w:p w14:paraId="1785D584">
      <w:pPr>
        <w:widowControl/>
        <w:ind w:firstLine="640" w:firstLineChars="200"/>
        <w:jc w:val="left"/>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lang w:val="en-US" w:eastAsia="zh-CN" w:bidi="ar"/>
        </w:rPr>
        <w:t>供应商</w:t>
      </w:r>
      <w:r>
        <w:rPr>
          <w:rFonts w:hint="eastAsia" w:ascii="仿宋_GB2312" w:hAnsi="仿宋_GB2312" w:eastAsia="仿宋_GB2312" w:cs="仿宋_GB2312"/>
          <w:kern w:val="0"/>
          <w:sz w:val="32"/>
          <w:szCs w:val="32"/>
          <w:lang w:bidi="ar"/>
        </w:rPr>
        <w:t>配备具有相应职业资格证书人员对消防系统进行</w:t>
      </w:r>
      <w:r>
        <w:rPr>
          <w:rFonts w:hint="eastAsia" w:ascii="仿宋_GB2312" w:hAnsi="仿宋_GB2312" w:eastAsia="仿宋_GB2312" w:cs="仿宋_GB2312"/>
          <w:kern w:val="0"/>
          <w:sz w:val="32"/>
          <w:szCs w:val="32"/>
          <w:lang w:val="en-US" w:eastAsia="zh-CN" w:bidi="ar"/>
        </w:rPr>
        <w:t>维护保养并</w:t>
      </w:r>
      <w:r>
        <w:rPr>
          <w:rFonts w:hint="eastAsia" w:ascii="仿宋_GB2312" w:hAnsi="仿宋_GB2312" w:eastAsia="仿宋_GB2312" w:cs="仿宋_GB2312"/>
          <w:kern w:val="0"/>
          <w:sz w:val="32"/>
          <w:szCs w:val="32"/>
          <w:highlight w:val="none"/>
          <w:lang w:bidi="ar"/>
        </w:rPr>
        <w:t>提供</w:t>
      </w:r>
      <w:r>
        <w:rPr>
          <w:rFonts w:hint="eastAsia" w:ascii="仿宋_GB2312" w:hAnsi="仿宋_GB2312" w:eastAsia="仿宋_GB2312" w:cs="仿宋_GB2312"/>
          <w:kern w:val="0"/>
          <w:sz w:val="32"/>
          <w:szCs w:val="32"/>
          <w:highlight w:val="none"/>
          <w:lang w:val="en-US" w:eastAsia="zh-CN" w:bidi="ar"/>
        </w:rPr>
        <w:t>7x</w:t>
      </w:r>
      <w:r>
        <w:rPr>
          <w:rFonts w:hint="eastAsia" w:ascii="仿宋_GB2312" w:hAnsi="仿宋_GB2312" w:eastAsia="仿宋_GB2312" w:cs="仿宋_GB2312"/>
          <w:kern w:val="0"/>
          <w:sz w:val="32"/>
          <w:szCs w:val="32"/>
          <w:highlight w:val="none"/>
          <w:lang w:bidi="ar"/>
        </w:rPr>
        <w:t>24小时</w:t>
      </w:r>
      <w:r>
        <w:rPr>
          <w:rFonts w:hint="eastAsia" w:ascii="仿宋_GB2312" w:hAnsi="仿宋_GB2312" w:eastAsia="仿宋_GB2312" w:cs="仿宋_GB2312"/>
          <w:kern w:val="0"/>
          <w:sz w:val="32"/>
          <w:szCs w:val="32"/>
          <w:highlight w:val="none"/>
          <w:lang w:val="en-US" w:eastAsia="zh-CN" w:bidi="ar"/>
        </w:rPr>
        <w:t>全天候</w:t>
      </w:r>
      <w:r>
        <w:rPr>
          <w:rFonts w:hint="eastAsia" w:ascii="仿宋_GB2312" w:hAnsi="仿宋_GB2312" w:eastAsia="仿宋_GB2312" w:cs="仿宋_GB2312"/>
          <w:kern w:val="0"/>
          <w:sz w:val="32"/>
          <w:szCs w:val="32"/>
          <w:highlight w:val="none"/>
          <w:lang w:bidi="ar"/>
        </w:rPr>
        <w:t>电话报修</w:t>
      </w:r>
      <w:r>
        <w:rPr>
          <w:rFonts w:hint="eastAsia" w:ascii="仿宋_GB2312" w:hAnsi="仿宋_GB2312" w:eastAsia="仿宋_GB2312" w:cs="仿宋_GB2312"/>
          <w:kern w:val="0"/>
          <w:sz w:val="32"/>
          <w:szCs w:val="32"/>
          <w:highlight w:val="none"/>
          <w:lang w:val="en-US" w:eastAsia="zh-CN" w:bidi="ar"/>
        </w:rPr>
        <w:t>及应急抢修</w:t>
      </w:r>
      <w:r>
        <w:rPr>
          <w:rFonts w:hint="eastAsia" w:ascii="仿宋_GB2312" w:hAnsi="仿宋_GB2312" w:eastAsia="仿宋_GB2312" w:cs="仿宋_GB2312"/>
          <w:kern w:val="0"/>
          <w:sz w:val="32"/>
          <w:szCs w:val="32"/>
          <w:highlight w:val="none"/>
          <w:lang w:bidi="ar"/>
        </w:rPr>
        <w:t>服务，即</w:t>
      </w:r>
      <w:r>
        <w:rPr>
          <w:rFonts w:hint="eastAsia" w:ascii="仿宋_GB2312" w:hAnsi="仿宋_GB2312" w:eastAsia="仿宋_GB2312" w:cs="仿宋_GB2312"/>
          <w:kern w:val="0"/>
          <w:sz w:val="32"/>
          <w:szCs w:val="32"/>
          <w:highlight w:val="none"/>
          <w:lang w:val="en-US" w:eastAsia="zh-CN" w:bidi="ar"/>
        </w:rPr>
        <w:t>7x</w:t>
      </w:r>
      <w:r>
        <w:rPr>
          <w:rFonts w:hint="eastAsia" w:ascii="仿宋_GB2312" w:hAnsi="仿宋_GB2312" w:eastAsia="仿宋_GB2312" w:cs="仿宋_GB2312"/>
          <w:kern w:val="0"/>
          <w:sz w:val="32"/>
          <w:szCs w:val="32"/>
          <w:highlight w:val="none"/>
          <w:lang w:bidi="ar"/>
        </w:rPr>
        <w:t>24小时接收</w:t>
      </w:r>
      <w:r>
        <w:rPr>
          <w:rFonts w:hint="eastAsia" w:ascii="仿宋_GB2312" w:hAnsi="仿宋_GB2312" w:eastAsia="仿宋_GB2312" w:cs="仿宋_GB2312"/>
          <w:kern w:val="0"/>
          <w:sz w:val="32"/>
          <w:szCs w:val="32"/>
          <w:highlight w:val="none"/>
          <w:lang w:val="en-US" w:eastAsia="zh-CN" w:bidi="ar"/>
        </w:rPr>
        <w:t>采购人</w:t>
      </w:r>
      <w:r>
        <w:rPr>
          <w:rFonts w:hint="eastAsia" w:ascii="仿宋_GB2312" w:hAnsi="仿宋_GB2312" w:eastAsia="仿宋_GB2312" w:cs="仿宋_GB2312"/>
          <w:kern w:val="0"/>
          <w:sz w:val="32"/>
          <w:szCs w:val="32"/>
          <w:highlight w:val="none"/>
          <w:lang w:bidi="ar"/>
        </w:rPr>
        <w:t>值班人员报修</w:t>
      </w:r>
      <w:r>
        <w:rPr>
          <w:rFonts w:hint="eastAsia" w:ascii="仿宋_GB2312" w:hAnsi="仿宋_GB2312" w:eastAsia="仿宋_GB2312" w:cs="仿宋_GB2312"/>
          <w:kern w:val="0"/>
          <w:sz w:val="32"/>
          <w:szCs w:val="32"/>
          <w:highlight w:val="none"/>
          <w:lang w:val="en-US" w:eastAsia="zh-CN" w:bidi="ar"/>
        </w:rPr>
        <w:t>及应急抢修</w:t>
      </w:r>
      <w:r>
        <w:rPr>
          <w:rFonts w:hint="eastAsia" w:ascii="仿宋_GB2312" w:hAnsi="仿宋_GB2312" w:eastAsia="仿宋_GB2312" w:cs="仿宋_GB2312"/>
          <w:kern w:val="0"/>
          <w:sz w:val="32"/>
          <w:szCs w:val="32"/>
          <w:highlight w:val="none"/>
          <w:lang w:bidi="ar"/>
        </w:rPr>
        <w:t>电话</w:t>
      </w:r>
      <w:r>
        <w:rPr>
          <w:rFonts w:hint="eastAsia" w:ascii="仿宋_GB2312" w:hAnsi="仿宋_GB2312" w:eastAsia="仿宋_GB2312" w:cs="仿宋_GB2312"/>
          <w:kern w:val="0"/>
          <w:sz w:val="32"/>
          <w:szCs w:val="32"/>
          <w:highlight w:val="none"/>
          <w:lang w:eastAsia="zh-CN" w:bidi="ar"/>
        </w:rPr>
        <w:t>，因未按时响应或处置不当造成的损失，由</w:t>
      </w:r>
      <w:r>
        <w:rPr>
          <w:rFonts w:hint="eastAsia" w:ascii="仿宋_GB2312" w:hAnsi="仿宋_GB2312" w:eastAsia="仿宋_GB2312" w:cs="仿宋_GB2312"/>
          <w:kern w:val="0"/>
          <w:sz w:val="32"/>
          <w:szCs w:val="32"/>
          <w:lang w:val="en-US" w:eastAsia="zh-CN" w:bidi="ar"/>
        </w:rPr>
        <w:t>供应商</w:t>
      </w:r>
      <w:r>
        <w:rPr>
          <w:rFonts w:hint="eastAsia" w:ascii="仿宋_GB2312" w:hAnsi="仿宋_GB2312" w:eastAsia="仿宋_GB2312" w:cs="仿宋_GB2312"/>
          <w:kern w:val="0"/>
          <w:sz w:val="32"/>
          <w:szCs w:val="32"/>
          <w:highlight w:val="none"/>
          <w:lang w:eastAsia="zh-CN" w:bidi="ar"/>
        </w:rPr>
        <w:t>承担全部责任。</w:t>
      </w:r>
    </w:p>
    <w:p w14:paraId="6754D5C8">
      <w:pPr>
        <w:widowControl/>
        <w:ind w:firstLine="640" w:firstLineChars="200"/>
        <w:jc w:val="lef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一般故障响应时间：在工作时间</w:t>
      </w:r>
      <w:r>
        <w:rPr>
          <w:rFonts w:hint="eastAsia" w:ascii="仿宋_GB2312" w:hAnsi="仿宋_GB2312" w:eastAsia="仿宋_GB2312" w:cs="仿宋_GB2312"/>
          <w:kern w:val="0"/>
          <w:sz w:val="32"/>
          <w:szCs w:val="32"/>
          <w:highlight w:val="none"/>
          <w:lang w:bidi="ar"/>
        </w:rPr>
        <w:t>接到报修电话后2小时内到达现场</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lang w:bidi="ar"/>
        </w:rPr>
        <w:t>非工作时间</w:t>
      </w:r>
      <w:r>
        <w:rPr>
          <w:rFonts w:hint="eastAsia" w:ascii="仿宋_GB2312" w:hAnsi="仿宋_GB2312" w:eastAsia="仿宋_GB2312" w:cs="仿宋_GB2312"/>
          <w:kern w:val="0"/>
          <w:sz w:val="32"/>
          <w:szCs w:val="32"/>
          <w:highlight w:val="none"/>
          <w:lang w:bidi="ar"/>
        </w:rPr>
        <w:t>接到报修电话后</w:t>
      </w:r>
      <w:r>
        <w:rPr>
          <w:rFonts w:hint="eastAsia" w:ascii="仿宋_GB2312" w:hAnsi="仿宋_GB2312" w:eastAsia="仿宋_GB2312" w:cs="仿宋_GB2312"/>
          <w:kern w:val="0"/>
          <w:sz w:val="32"/>
          <w:szCs w:val="32"/>
          <w:lang w:val="en-US" w:eastAsia="zh-CN" w:bidi="ar"/>
        </w:rPr>
        <w:t>8</w:t>
      </w:r>
      <w:r>
        <w:rPr>
          <w:rFonts w:hint="eastAsia" w:ascii="仿宋_GB2312" w:hAnsi="仿宋_GB2312" w:eastAsia="仿宋_GB2312" w:cs="仿宋_GB2312"/>
          <w:kern w:val="0"/>
          <w:sz w:val="32"/>
          <w:szCs w:val="32"/>
          <w:lang w:bidi="ar"/>
        </w:rPr>
        <w:t>小时内到达现场</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bidi="ar"/>
        </w:rPr>
        <w:t>，</w:t>
      </w:r>
      <w:r>
        <w:rPr>
          <w:rFonts w:hint="eastAsia" w:ascii="仿宋_GB2312" w:hAnsi="仿宋_GB2312" w:eastAsia="仿宋_GB2312" w:cs="仿宋_GB2312"/>
          <w:kern w:val="0"/>
          <w:sz w:val="32"/>
          <w:szCs w:val="32"/>
          <w:highlight w:val="none"/>
          <w:lang w:val="en-US" w:eastAsia="zh-CN" w:bidi="ar"/>
        </w:rPr>
        <w:t>到达现场后，</w:t>
      </w:r>
      <w:r>
        <w:rPr>
          <w:rFonts w:hint="eastAsia" w:ascii="仿宋_GB2312" w:hAnsi="仿宋_GB2312" w:eastAsia="仿宋_GB2312" w:cs="仿宋_GB2312"/>
          <w:kern w:val="0"/>
          <w:sz w:val="32"/>
          <w:szCs w:val="32"/>
          <w:highlight w:val="none"/>
          <w:lang w:bidi="ar"/>
        </w:rPr>
        <w:t>在备件齐全的情况下</w:t>
      </w:r>
      <w:r>
        <w:rPr>
          <w:rFonts w:hint="eastAsia" w:ascii="仿宋_GB2312" w:hAnsi="仿宋_GB2312" w:eastAsia="仿宋_GB2312" w:cs="仿宋_GB2312"/>
          <w:kern w:val="0"/>
          <w:sz w:val="32"/>
          <w:szCs w:val="32"/>
          <w:highlight w:val="none"/>
          <w:lang w:val="en-US" w:eastAsia="zh-CN" w:bidi="ar"/>
        </w:rPr>
        <w:t>4小时内完成故障处理。</w:t>
      </w:r>
    </w:p>
    <w:p w14:paraId="01CC8301">
      <w:pPr>
        <w:widowControl/>
        <w:ind w:firstLine="640" w:firstLineChars="200"/>
        <w:jc w:val="left"/>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val="en-US" w:eastAsia="zh-CN" w:bidi="ar"/>
        </w:rPr>
        <w:t>紧急故障响应时间：在工作时间</w:t>
      </w:r>
      <w:r>
        <w:rPr>
          <w:rFonts w:hint="eastAsia" w:ascii="仿宋_GB2312" w:hAnsi="仿宋_GB2312" w:eastAsia="仿宋_GB2312" w:cs="仿宋_GB2312"/>
          <w:kern w:val="0"/>
          <w:sz w:val="32"/>
          <w:szCs w:val="32"/>
          <w:highlight w:val="none"/>
          <w:lang w:bidi="ar"/>
        </w:rPr>
        <w:t>接到报修电话后</w:t>
      </w:r>
      <w:r>
        <w:rPr>
          <w:rFonts w:hint="eastAsia" w:ascii="仿宋_GB2312" w:hAnsi="仿宋_GB2312" w:eastAsia="仿宋_GB2312" w:cs="仿宋_GB2312"/>
          <w:kern w:val="0"/>
          <w:sz w:val="32"/>
          <w:szCs w:val="32"/>
          <w:highlight w:val="none"/>
          <w:lang w:val="en-US" w:eastAsia="zh-CN" w:bidi="ar"/>
        </w:rPr>
        <w:t>1</w:t>
      </w:r>
      <w:r>
        <w:rPr>
          <w:rFonts w:hint="eastAsia" w:ascii="仿宋_GB2312" w:hAnsi="仿宋_GB2312" w:eastAsia="仿宋_GB2312" w:cs="仿宋_GB2312"/>
          <w:kern w:val="0"/>
          <w:sz w:val="32"/>
          <w:szCs w:val="32"/>
          <w:highlight w:val="none"/>
          <w:lang w:bidi="ar"/>
        </w:rPr>
        <w:t>小时内到达现场</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lang w:bidi="ar"/>
        </w:rPr>
        <w:t>非工作时间</w:t>
      </w:r>
      <w:r>
        <w:rPr>
          <w:rFonts w:hint="eastAsia" w:ascii="仿宋_GB2312" w:hAnsi="仿宋_GB2312" w:eastAsia="仿宋_GB2312" w:cs="仿宋_GB2312"/>
          <w:kern w:val="0"/>
          <w:sz w:val="32"/>
          <w:szCs w:val="32"/>
          <w:lang w:val="en-US" w:eastAsia="zh-CN" w:bidi="ar"/>
        </w:rPr>
        <w:t>2</w:t>
      </w:r>
      <w:r>
        <w:rPr>
          <w:rFonts w:hint="eastAsia" w:ascii="仿宋_GB2312" w:hAnsi="仿宋_GB2312" w:eastAsia="仿宋_GB2312" w:cs="仿宋_GB2312"/>
          <w:kern w:val="0"/>
          <w:sz w:val="32"/>
          <w:szCs w:val="32"/>
          <w:lang w:bidi="ar"/>
        </w:rPr>
        <w:t>小时内到达现场</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bidi="ar"/>
        </w:rPr>
        <w:t>，</w:t>
      </w:r>
      <w:r>
        <w:rPr>
          <w:rFonts w:hint="eastAsia" w:ascii="仿宋_GB2312" w:hAnsi="仿宋_GB2312" w:eastAsia="仿宋_GB2312" w:cs="仿宋_GB2312"/>
          <w:kern w:val="0"/>
          <w:sz w:val="32"/>
          <w:szCs w:val="32"/>
          <w:highlight w:val="none"/>
          <w:lang w:val="en-US" w:eastAsia="zh-CN" w:bidi="ar"/>
        </w:rPr>
        <w:t>到达现场后，</w:t>
      </w:r>
      <w:r>
        <w:rPr>
          <w:rFonts w:hint="eastAsia" w:ascii="仿宋_GB2312" w:hAnsi="仿宋_GB2312" w:eastAsia="仿宋_GB2312" w:cs="仿宋_GB2312"/>
          <w:kern w:val="0"/>
          <w:sz w:val="32"/>
          <w:szCs w:val="32"/>
          <w:highlight w:val="none"/>
          <w:lang w:bidi="ar"/>
        </w:rPr>
        <w:t>在备件齐全的情况下</w:t>
      </w:r>
      <w:r>
        <w:rPr>
          <w:rFonts w:hint="eastAsia" w:ascii="仿宋_GB2312" w:hAnsi="仿宋_GB2312" w:eastAsia="仿宋_GB2312" w:cs="仿宋_GB2312"/>
          <w:kern w:val="0"/>
          <w:sz w:val="32"/>
          <w:szCs w:val="32"/>
          <w:highlight w:val="none"/>
          <w:lang w:val="en-US" w:eastAsia="zh-CN" w:bidi="ar"/>
        </w:rPr>
        <w:t>2小时内完成故障处理</w:t>
      </w:r>
      <w:r>
        <w:rPr>
          <w:rFonts w:hint="eastAsia" w:ascii="仿宋_GB2312" w:hAnsi="仿宋_GB2312" w:eastAsia="仿宋_GB2312" w:cs="仿宋_GB2312"/>
          <w:kern w:val="0"/>
          <w:sz w:val="32"/>
          <w:szCs w:val="32"/>
          <w:highlight w:val="none"/>
          <w:lang w:bidi="ar"/>
        </w:rPr>
        <w:t>，如不能排除</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lang w:val="en-US" w:eastAsia="zh-CN" w:bidi="ar"/>
        </w:rPr>
        <w:t>供应商</w:t>
      </w:r>
      <w:r>
        <w:rPr>
          <w:rFonts w:hint="eastAsia" w:ascii="仿宋_GB2312" w:hAnsi="仿宋_GB2312" w:eastAsia="仿宋_GB2312" w:cs="仿宋_GB2312"/>
          <w:kern w:val="0"/>
          <w:sz w:val="32"/>
          <w:szCs w:val="32"/>
          <w:lang w:bidi="ar"/>
        </w:rPr>
        <w:t>应当采取各种应急措施，保持系统正常运行</w:t>
      </w:r>
      <w:r>
        <w:rPr>
          <w:rFonts w:hint="eastAsia" w:ascii="仿宋_GB2312" w:hAnsi="仿宋_GB2312" w:eastAsia="仿宋_GB2312" w:cs="仿宋_GB2312"/>
          <w:kern w:val="0"/>
          <w:sz w:val="32"/>
          <w:szCs w:val="32"/>
          <w:highlight w:val="none"/>
          <w:lang w:bidi="ar"/>
        </w:rPr>
        <w:t>。故障排除期间应协助</w:t>
      </w:r>
      <w:r>
        <w:rPr>
          <w:rFonts w:hint="eastAsia" w:ascii="仿宋_GB2312" w:hAnsi="仿宋_GB2312" w:eastAsia="仿宋_GB2312" w:cs="仿宋_GB2312"/>
          <w:kern w:val="0"/>
          <w:sz w:val="32"/>
          <w:szCs w:val="32"/>
          <w:highlight w:val="none"/>
          <w:lang w:val="en-US" w:eastAsia="zh-CN" w:bidi="ar"/>
        </w:rPr>
        <w:t>采购人</w:t>
      </w:r>
      <w:r>
        <w:rPr>
          <w:rFonts w:hint="eastAsia" w:ascii="仿宋_GB2312" w:hAnsi="仿宋_GB2312" w:eastAsia="仿宋_GB2312" w:cs="仿宋_GB2312"/>
          <w:kern w:val="0"/>
          <w:sz w:val="32"/>
          <w:szCs w:val="32"/>
          <w:highlight w:val="none"/>
          <w:lang w:bidi="ar"/>
        </w:rPr>
        <w:t>布置确保故障区域消防安全的措施，故障排除后应进行相应功能试验，经</w:t>
      </w:r>
      <w:r>
        <w:rPr>
          <w:rFonts w:hint="eastAsia" w:ascii="仿宋_GB2312" w:hAnsi="仿宋_GB2312" w:eastAsia="仿宋_GB2312" w:cs="仿宋_GB2312"/>
          <w:kern w:val="0"/>
          <w:sz w:val="32"/>
          <w:szCs w:val="32"/>
          <w:highlight w:val="none"/>
          <w:lang w:val="en-US" w:eastAsia="zh-CN" w:bidi="ar"/>
        </w:rPr>
        <w:t>采购人</w:t>
      </w:r>
      <w:r>
        <w:rPr>
          <w:rFonts w:hint="eastAsia" w:ascii="仿宋_GB2312" w:hAnsi="仿宋_GB2312" w:eastAsia="仿宋_GB2312" w:cs="仿宋_GB2312"/>
          <w:kern w:val="0"/>
          <w:sz w:val="32"/>
          <w:szCs w:val="32"/>
          <w:highlight w:val="none"/>
          <w:lang w:bidi="ar"/>
        </w:rPr>
        <w:t>管理人员确认，并提交</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val="en-US" w:eastAsia="zh-CN" w:bidi="ar"/>
        </w:rPr>
        <w:t>消防设施</w:t>
      </w:r>
      <w:r>
        <w:rPr>
          <w:rFonts w:hint="eastAsia" w:ascii="仿宋_GB2312" w:hAnsi="仿宋_GB2312" w:eastAsia="仿宋_GB2312" w:cs="仿宋_GB2312"/>
          <w:kern w:val="0"/>
          <w:sz w:val="32"/>
          <w:szCs w:val="32"/>
          <w:highlight w:val="none"/>
          <w:lang w:bidi="ar"/>
        </w:rPr>
        <w:t>故障维修记录表</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bidi="ar"/>
        </w:rPr>
        <w:t>。</w:t>
      </w:r>
    </w:p>
    <w:p w14:paraId="681B37A0">
      <w:pPr>
        <w:widowControl/>
        <w:ind w:firstLine="640" w:firstLineChars="200"/>
        <w:jc w:val="lef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一般故障的定义：单点探测器误报/故障、应急照明单灯损坏、个别灭火器压力偏低、普通模块故障、局部非核心配件失灵、无管网压力及主系统瘫痪风险、不影响整体消防联动运行的缺陷。紧急故障的定义：消防主机瘫痪/大面积回路故障、消防水泵/稳压泵无法启停、管网爆裂漏水、主备电源切换失效、防火卷帘/防排烟系统整体故障、气体灭火系统泄压/误启动风险、消火栓系统无水/压力不达标、存在即时消防安全隐患、影响建筑核心消防防护功能的故障。</w:t>
      </w:r>
    </w:p>
    <w:p w14:paraId="62F50697">
      <w:pPr>
        <w:widowControl/>
        <w:ind w:firstLine="640" w:firstLineChars="200"/>
        <w:jc w:val="lef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5.</w:t>
      </w:r>
      <w:r>
        <w:rPr>
          <w:rFonts w:hint="default" w:ascii="仿宋_GB2312" w:hAnsi="仿宋_GB2312" w:eastAsia="仿宋_GB2312" w:cs="仿宋_GB2312"/>
          <w:kern w:val="0"/>
          <w:sz w:val="32"/>
          <w:szCs w:val="32"/>
          <w:highlight w:val="none"/>
          <w:lang w:val="en-US" w:eastAsia="zh-CN" w:bidi="ar"/>
        </w:rPr>
        <w:t>设备及零配件</w:t>
      </w:r>
      <w:r>
        <w:rPr>
          <w:rFonts w:hint="eastAsia" w:ascii="仿宋_GB2312" w:hAnsi="仿宋_GB2312" w:eastAsia="仿宋_GB2312" w:cs="仿宋_GB2312"/>
          <w:kern w:val="0"/>
          <w:sz w:val="32"/>
          <w:szCs w:val="32"/>
          <w:highlight w:val="none"/>
          <w:lang w:val="en-US" w:eastAsia="zh-CN" w:bidi="ar"/>
        </w:rPr>
        <w:t>更换</w:t>
      </w:r>
    </w:p>
    <w:p w14:paraId="7F101631">
      <w:pPr>
        <w:widowControl/>
        <w:ind w:firstLine="640" w:firstLineChars="200"/>
        <w:jc w:val="left"/>
        <w:rPr>
          <w:rFonts w:hint="eastAsia" w:ascii="仿宋_GB2312" w:hAnsi="仿宋_GB2312" w:eastAsia="仿宋_GB2312" w:cs="仿宋_GB2312"/>
          <w:kern w:val="0"/>
          <w:sz w:val="32"/>
          <w:szCs w:val="32"/>
          <w:lang w:bidi="ar"/>
        </w:rPr>
      </w:pPr>
      <w:r>
        <w:rPr>
          <w:rFonts w:hint="default" w:ascii="仿宋_GB2312" w:hAnsi="仿宋_GB2312" w:eastAsia="仿宋_GB2312" w:cs="仿宋_GB2312"/>
          <w:kern w:val="0"/>
          <w:sz w:val="32"/>
          <w:szCs w:val="32"/>
          <w:highlight w:val="none"/>
          <w:lang w:val="en-US" w:eastAsia="zh-CN" w:bidi="ar"/>
        </w:rPr>
        <w:t>维保服务过程中所需更换的消防主机模块、报警器件、</w:t>
      </w:r>
      <w:r>
        <w:rPr>
          <w:rFonts w:hint="eastAsia" w:ascii="仿宋_GB2312" w:hAnsi="仿宋_GB2312" w:eastAsia="仿宋_GB2312" w:cs="仿宋_GB2312"/>
          <w:kern w:val="0"/>
          <w:sz w:val="32"/>
          <w:szCs w:val="32"/>
          <w:highlight w:val="none"/>
          <w:lang w:val="en-US" w:eastAsia="zh-CN" w:bidi="ar"/>
        </w:rPr>
        <w:t>探测器、信号模块、</w:t>
      </w:r>
      <w:r>
        <w:rPr>
          <w:rFonts w:hint="default" w:ascii="仿宋_GB2312" w:hAnsi="仿宋_GB2312" w:eastAsia="仿宋_GB2312" w:cs="仿宋_GB2312"/>
          <w:kern w:val="0"/>
          <w:sz w:val="32"/>
          <w:szCs w:val="32"/>
          <w:highlight w:val="none"/>
          <w:lang w:val="en-US" w:eastAsia="zh-CN" w:bidi="ar"/>
        </w:rPr>
        <w:t>水泵阀门、喷淋配件、应急照明等全部设备</w:t>
      </w:r>
      <w:r>
        <w:rPr>
          <w:rFonts w:hint="eastAsia" w:ascii="仿宋_GB2312" w:hAnsi="仿宋_GB2312" w:eastAsia="仿宋_GB2312" w:cs="仿宋_GB2312"/>
          <w:kern w:val="0"/>
          <w:sz w:val="32"/>
          <w:szCs w:val="32"/>
          <w:highlight w:val="none"/>
          <w:lang w:val="en-US" w:eastAsia="zh-CN" w:bidi="ar"/>
        </w:rPr>
        <w:t>和</w:t>
      </w:r>
      <w:r>
        <w:rPr>
          <w:rFonts w:hint="default" w:ascii="仿宋_GB2312" w:hAnsi="仿宋_GB2312" w:eastAsia="仿宋_GB2312" w:cs="仿宋_GB2312"/>
          <w:kern w:val="0"/>
          <w:sz w:val="32"/>
          <w:szCs w:val="32"/>
          <w:highlight w:val="none"/>
          <w:lang w:val="en-US" w:eastAsia="zh-CN" w:bidi="ar"/>
        </w:rPr>
        <w:t>零配件</w:t>
      </w:r>
      <w:r>
        <w:rPr>
          <w:rFonts w:hint="eastAsia" w:ascii="仿宋_GB2312" w:hAnsi="仿宋_GB2312" w:eastAsia="仿宋_GB2312" w:cs="仿宋_GB2312"/>
          <w:kern w:val="0"/>
          <w:sz w:val="32"/>
          <w:szCs w:val="32"/>
          <w:highlight w:val="none"/>
          <w:lang w:val="en-US" w:eastAsia="zh-CN" w:bidi="ar"/>
        </w:rPr>
        <w:t>均由采购人负责采购</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lang w:val="en-US" w:eastAsia="zh-CN" w:bidi="ar"/>
        </w:rPr>
        <w:t>供应商</w:t>
      </w:r>
      <w:r>
        <w:rPr>
          <w:rFonts w:hint="default" w:ascii="仿宋_GB2312" w:hAnsi="仿宋_GB2312" w:eastAsia="仿宋_GB2312" w:cs="仿宋_GB2312"/>
          <w:kern w:val="0"/>
          <w:sz w:val="32"/>
          <w:szCs w:val="32"/>
          <w:highlight w:val="none"/>
          <w:lang w:val="en-US" w:eastAsia="zh-CN" w:bidi="ar"/>
        </w:rPr>
        <w:t>按月协助</w:t>
      </w:r>
      <w:r>
        <w:rPr>
          <w:rFonts w:hint="eastAsia" w:ascii="仿宋_GB2312" w:hAnsi="仿宋_GB2312" w:eastAsia="仿宋_GB2312" w:cs="仿宋_GB2312"/>
          <w:kern w:val="0"/>
          <w:sz w:val="32"/>
          <w:szCs w:val="32"/>
          <w:highlight w:val="none"/>
          <w:lang w:val="en-US" w:eastAsia="zh-CN" w:bidi="ar"/>
        </w:rPr>
        <w:t>采购人</w:t>
      </w:r>
      <w:r>
        <w:rPr>
          <w:rFonts w:hint="default" w:ascii="仿宋_GB2312" w:hAnsi="仿宋_GB2312" w:eastAsia="仿宋_GB2312" w:cs="仿宋_GB2312"/>
          <w:kern w:val="0"/>
          <w:sz w:val="32"/>
          <w:szCs w:val="32"/>
          <w:highlight w:val="none"/>
          <w:lang w:val="en-US" w:eastAsia="zh-CN" w:bidi="ar"/>
        </w:rPr>
        <w:t>盘点备品备件储备台账，核对参数匹配性、库存保有量及有效期；针对短缺、老化、淘汰停产物资，出具书面专业优化建议，指导</w:t>
      </w:r>
      <w:r>
        <w:rPr>
          <w:rFonts w:hint="eastAsia" w:ascii="仿宋_GB2312" w:hAnsi="仿宋_GB2312" w:eastAsia="仿宋_GB2312" w:cs="仿宋_GB2312"/>
          <w:kern w:val="0"/>
          <w:sz w:val="32"/>
          <w:szCs w:val="32"/>
          <w:highlight w:val="none"/>
          <w:lang w:val="en-US" w:eastAsia="zh-CN" w:bidi="ar"/>
        </w:rPr>
        <w:t>采购人</w:t>
      </w:r>
      <w:r>
        <w:rPr>
          <w:rFonts w:hint="default" w:ascii="仿宋_GB2312" w:hAnsi="仿宋_GB2312" w:eastAsia="仿宋_GB2312" w:cs="仿宋_GB2312"/>
          <w:kern w:val="0"/>
          <w:sz w:val="32"/>
          <w:szCs w:val="32"/>
          <w:highlight w:val="none"/>
          <w:lang w:val="en-US" w:eastAsia="zh-CN" w:bidi="ar"/>
        </w:rPr>
        <w:t>合规选型、定点储备，物资到场后</w:t>
      </w:r>
      <w:r>
        <w:rPr>
          <w:rFonts w:hint="eastAsia" w:ascii="仿宋_GB2312" w:hAnsi="仿宋_GB2312" w:eastAsia="仿宋_GB2312" w:cs="仿宋_GB2312"/>
          <w:kern w:val="0"/>
          <w:sz w:val="32"/>
          <w:szCs w:val="32"/>
          <w:lang w:val="en-US" w:eastAsia="zh-CN" w:bidi="ar"/>
        </w:rPr>
        <w:t>供应商</w:t>
      </w:r>
      <w:r>
        <w:rPr>
          <w:rFonts w:hint="eastAsia" w:ascii="仿宋_GB2312" w:hAnsi="仿宋_GB2312" w:eastAsia="仿宋_GB2312" w:cs="仿宋_GB2312"/>
          <w:kern w:val="0"/>
          <w:sz w:val="32"/>
          <w:szCs w:val="32"/>
          <w:highlight w:val="none"/>
          <w:lang w:val="en-US" w:eastAsia="zh-CN" w:bidi="ar"/>
        </w:rPr>
        <w:t>配合采购人共同</w:t>
      </w:r>
      <w:r>
        <w:rPr>
          <w:rFonts w:hint="default" w:ascii="仿宋_GB2312" w:hAnsi="仿宋_GB2312" w:eastAsia="仿宋_GB2312" w:cs="仿宋_GB2312"/>
          <w:kern w:val="0"/>
          <w:sz w:val="32"/>
          <w:szCs w:val="32"/>
          <w:highlight w:val="none"/>
          <w:lang w:val="en-US" w:eastAsia="zh-CN" w:bidi="ar"/>
        </w:rPr>
        <w:t>验收</w:t>
      </w:r>
      <w:r>
        <w:rPr>
          <w:rFonts w:hint="eastAsia" w:ascii="仿宋_GB2312" w:hAnsi="仿宋_GB2312" w:eastAsia="仿宋_GB2312" w:cs="仿宋_GB2312"/>
          <w:kern w:val="0"/>
          <w:sz w:val="32"/>
          <w:szCs w:val="32"/>
          <w:highlight w:val="none"/>
          <w:lang w:val="en-US" w:eastAsia="zh-CN" w:bidi="ar"/>
        </w:rPr>
        <w:t>并安排人员进行更换。</w:t>
      </w:r>
    </w:p>
    <w:p w14:paraId="43B97686">
      <w:pPr>
        <w:widowControl/>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highlight w:val="none"/>
          <w:lang w:val="en-US" w:eastAsia="zh-CN" w:bidi="ar"/>
        </w:rPr>
        <w:t>6.</w:t>
      </w:r>
      <w:r>
        <w:rPr>
          <w:rFonts w:hint="eastAsia" w:ascii="仿宋_GB2312" w:hAnsi="仿宋_GB2312" w:eastAsia="仿宋_GB2312" w:cs="仿宋_GB2312"/>
          <w:kern w:val="0"/>
          <w:sz w:val="32"/>
          <w:szCs w:val="32"/>
          <w:lang w:bidi="ar"/>
        </w:rPr>
        <w:t>当</w:t>
      </w:r>
      <w:r>
        <w:rPr>
          <w:rFonts w:hint="eastAsia" w:ascii="仿宋_GB2312" w:hAnsi="仿宋_GB2312" w:eastAsia="仿宋_GB2312" w:cs="仿宋_GB2312"/>
          <w:kern w:val="0"/>
          <w:sz w:val="32"/>
          <w:szCs w:val="32"/>
          <w:lang w:eastAsia="zh-CN" w:bidi="ar"/>
        </w:rPr>
        <w:t>采购人</w:t>
      </w:r>
      <w:r>
        <w:rPr>
          <w:rFonts w:hint="eastAsia" w:ascii="仿宋_GB2312" w:hAnsi="仿宋_GB2312" w:eastAsia="仿宋_GB2312" w:cs="仿宋_GB2312"/>
          <w:kern w:val="0"/>
          <w:sz w:val="32"/>
          <w:szCs w:val="32"/>
          <w:lang w:bidi="ar"/>
        </w:rPr>
        <w:t>需要进行消防演练</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主管部门检查</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重要接待活动</w:t>
      </w:r>
      <w:r>
        <w:rPr>
          <w:rFonts w:hint="eastAsia" w:ascii="仿宋_GB2312" w:hAnsi="仿宋_GB2312" w:eastAsia="仿宋_GB2312" w:cs="仿宋_GB2312"/>
          <w:kern w:val="0"/>
          <w:sz w:val="32"/>
          <w:szCs w:val="32"/>
          <w:lang w:bidi="ar"/>
        </w:rPr>
        <w:t>时，</w:t>
      </w:r>
      <w:r>
        <w:rPr>
          <w:rFonts w:hint="eastAsia" w:ascii="仿宋_GB2312" w:hAnsi="仿宋_GB2312" w:eastAsia="仿宋_GB2312" w:cs="仿宋_GB2312"/>
          <w:kern w:val="0"/>
          <w:sz w:val="32"/>
          <w:szCs w:val="32"/>
          <w:lang w:eastAsia="zh-CN" w:bidi="ar"/>
        </w:rPr>
        <w:t>供应商</w:t>
      </w:r>
      <w:r>
        <w:rPr>
          <w:rFonts w:hint="eastAsia" w:ascii="仿宋_GB2312" w:hAnsi="仿宋_GB2312" w:eastAsia="仿宋_GB2312" w:cs="仿宋_GB2312"/>
          <w:kern w:val="0"/>
          <w:sz w:val="32"/>
          <w:szCs w:val="32"/>
          <w:lang w:bidi="ar"/>
        </w:rPr>
        <w:t>应</w:t>
      </w:r>
      <w:r>
        <w:rPr>
          <w:rFonts w:hint="eastAsia" w:ascii="仿宋_GB2312" w:hAnsi="仿宋_GB2312" w:eastAsia="仿宋_GB2312" w:cs="仿宋_GB2312"/>
          <w:kern w:val="0"/>
          <w:sz w:val="32"/>
          <w:szCs w:val="32"/>
          <w:lang w:val="en-US" w:eastAsia="zh-CN" w:bidi="ar"/>
        </w:rPr>
        <w:t>在现场</w:t>
      </w:r>
      <w:r>
        <w:rPr>
          <w:rFonts w:hint="eastAsia" w:ascii="仿宋_GB2312" w:hAnsi="仿宋_GB2312" w:eastAsia="仿宋_GB2312" w:cs="仿宋_GB2312"/>
          <w:kern w:val="0"/>
          <w:sz w:val="32"/>
          <w:szCs w:val="32"/>
          <w:lang w:bidi="ar"/>
        </w:rPr>
        <w:t>紧密配合</w:t>
      </w:r>
      <w:r>
        <w:rPr>
          <w:rFonts w:hint="eastAsia" w:ascii="仿宋_GB2312" w:hAnsi="仿宋_GB2312" w:eastAsia="仿宋_GB2312" w:cs="仿宋_GB2312"/>
          <w:kern w:val="0"/>
          <w:sz w:val="32"/>
          <w:szCs w:val="32"/>
          <w:lang w:val="en-US" w:eastAsia="zh-CN" w:bidi="ar"/>
        </w:rPr>
        <w:t>保障</w:t>
      </w:r>
      <w:r>
        <w:rPr>
          <w:rFonts w:hint="eastAsia" w:ascii="仿宋_GB2312" w:hAnsi="仿宋_GB2312" w:eastAsia="仿宋_GB2312" w:cs="仿宋_GB2312"/>
          <w:kern w:val="0"/>
          <w:sz w:val="32"/>
          <w:szCs w:val="32"/>
          <w:lang w:bidi="ar"/>
        </w:rPr>
        <w:t>并提供相应的技术支持服务。</w:t>
      </w:r>
    </w:p>
    <w:p w14:paraId="340E88A1">
      <w:pPr>
        <w:widowControl/>
        <w:ind w:firstLine="640" w:firstLineChars="200"/>
        <w:jc w:val="left"/>
        <w:rPr>
          <w:rFonts w:hint="default" w:ascii="仿宋_GB2312" w:hAnsi="仿宋_GB2312" w:eastAsia="仿宋_GB2312" w:cs="仿宋_GB2312"/>
          <w:kern w:val="0"/>
          <w:sz w:val="32"/>
          <w:szCs w:val="32"/>
          <w:lang w:val="en-US" w:bidi="ar"/>
        </w:rPr>
      </w:pPr>
      <w:r>
        <w:rPr>
          <w:rFonts w:hint="eastAsia" w:ascii="仿宋_GB2312" w:hAnsi="仿宋_GB2312" w:eastAsia="仿宋_GB2312" w:cs="仿宋_GB2312"/>
          <w:kern w:val="0"/>
          <w:sz w:val="32"/>
          <w:szCs w:val="32"/>
          <w:lang w:val="en-US" w:eastAsia="zh-CN" w:bidi="ar"/>
        </w:rPr>
        <w:t>7</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eastAsia="zh-CN" w:bidi="ar"/>
        </w:rPr>
        <w:t>供应商</w:t>
      </w:r>
      <w:r>
        <w:rPr>
          <w:rFonts w:ascii="仿宋_GB2312" w:hAnsi="仿宋_GB2312" w:eastAsia="仿宋_GB2312" w:cs="仿宋_GB2312"/>
          <w:kern w:val="0"/>
          <w:sz w:val="32"/>
          <w:szCs w:val="32"/>
          <w:lang w:bidi="ar"/>
        </w:rPr>
        <w:t>应建立《</w:t>
      </w:r>
      <w:r>
        <w:rPr>
          <w:rFonts w:hint="eastAsia" w:ascii="仿宋_GB2312" w:hAnsi="仿宋_GB2312" w:eastAsia="仿宋_GB2312" w:cs="仿宋_GB2312"/>
          <w:kern w:val="0"/>
          <w:sz w:val="32"/>
          <w:szCs w:val="32"/>
          <w:lang w:bidi="ar"/>
        </w:rPr>
        <w:t>材料设备和配件维修更换</w:t>
      </w:r>
      <w:r>
        <w:rPr>
          <w:rFonts w:ascii="仿宋_GB2312" w:hAnsi="仿宋_GB2312" w:eastAsia="仿宋_GB2312" w:cs="仿宋_GB2312"/>
          <w:kern w:val="0"/>
          <w:sz w:val="32"/>
          <w:szCs w:val="32"/>
          <w:lang w:bidi="ar"/>
        </w:rPr>
        <w:t>台账》，详细记录每次维修中材料</w:t>
      </w:r>
      <w:r>
        <w:rPr>
          <w:rFonts w:hint="eastAsia" w:ascii="仿宋_GB2312" w:hAnsi="仿宋_GB2312" w:eastAsia="仿宋_GB2312" w:cs="仿宋_GB2312"/>
          <w:kern w:val="0"/>
          <w:sz w:val="32"/>
          <w:szCs w:val="32"/>
          <w:lang w:bidi="ar"/>
        </w:rPr>
        <w:t>设备和配件</w:t>
      </w:r>
      <w:r>
        <w:rPr>
          <w:rFonts w:ascii="仿宋_GB2312" w:hAnsi="仿宋_GB2312" w:eastAsia="仿宋_GB2312" w:cs="仿宋_GB2312"/>
          <w:kern w:val="0"/>
          <w:sz w:val="32"/>
          <w:szCs w:val="32"/>
          <w:lang w:bidi="ar"/>
        </w:rPr>
        <w:t>的名称、数量、</w:t>
      </w:r>
      <w:r>
        <w:rPr>
          <w:rFonts w:hint="eastAsia" w:ascii="仿宋_GB2312" w:hAnsi="仿宋_GB2312" w:eastAsia="仿宋_GB2312" w:cs="仿宋_GB2312"/>
          <w:kern w:val="0"/>
          <w:sz w:val="32"/>
          <w:szCs w:val="32"/>
          <w:lang w:val="en-US" w:eastAsia="zh-CN" w:bidi="ar"/>
        </w:rPr>
        <w:t>金额、品牌、规格型号、更换时间</w:t>
      </w:r>
      <w:r>
        <w:rPr>
          <w:rFonts w:ascii="仿宋_GB2312" w:hAnsi="仿宋_GB2312" w:eastAsia="仿宋_GB2312" w:cs="仿宋_GB2312"/>
          <w:kern w:val="0"/>
          <w:sz w:val="32"/>
          <w:szCs w:val="32"/>
          <w:lang w:bidi="ar"/>
        </w:rPr>
        <w:t>，每季度向</w:t>
      </w:r>
      <w:r>
        <w:rPr>
          <w:rFonts w:hint="eastAsia" w:ascii="仿宋_GB2312" w:hAnsi="仿宋_GB2312" w:eastAsia="仿宋_GB2312" w:cs="仿宋_GB2312"/>
          <w:kern w:val="0"/>
          <w:sz w:val="32"/>
          <w:szCs w:val="32"/>
          <w:lang w:eastAsia="zh-CN" w:bidi="ar"/>
        </w:rPr>
        <w:t>采购人</w:t>
      </w:r>
      <w:r>
        <w:rPr>
          <w:rFonts w:ascii="仿宋_GB2312" w:hAnsi="仿宋_GB2312" w:eastAsia="仿宋_GB2312" w:cs="仿宋_GB2312"/>
          <w:kern w:val="0"/>
          <w:sz w:val="32"/>
          <w:szCs w:val="32"/>
          <w:lang w:bidi="ar"/>
        </w:rPr>
        <w:t>报备一次。</w:t>
      </w:r>
    </w:p>
    <w:p w14:paraId="658E0EDB">
      <w:pPr>
        <w:keepNext w:val="0"/>
        <w:keepLines w:val="0"/>
        <w:widowControl/>
        <w:numPr>
          <w:ilvl w:val="0"/>
          <w:numId w:val="0"/>
        </w:numPr>
        <w:suppressLineNumbers w:val="0"/>
        <w:ind w:firstLine="640" w:firstLineChars="200"/>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第四条 质量要求</w:t>
      </w:r>
    </w:p>
    <w:p w14:paraId="7943E5F4">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消防维保满足《建筑消防设施的维护管理》(GB25201)标准规定的内容、程序、周期等要求；</w:t>
      </w:r>
      <w:r>
        <w:rPr>
          <w:rFonts w:hint="default" w:ascii="仿宋_GB2312" w:hAnsi="仿宋_GB2312" w:eastAsia="仿宋_GB2312" w:cs="仿宋_GB2312"/>
          <w:sz w:val="32"/>
          <w:szCs w:val="32"/>
          <w:lang w:val="en-US" w:eastAsia="zh-CN"/>
        </w:rPr>
        <w:t>按照国家标准《建筑消防设施检测技术规范》(GB/T44481-2024)进行检测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出具的检测报告需接受消防总队及应急管理部门的监督和认可</w:t>
      </w:r>
      <w:r>
        <w:rPr>
          <w:rFonts w:hint="eastAsia" w:ascii="仿宋_GB2312" w:hAnsi="仿宋_GB2312" w:eastAsia="仿宋_GB2312" w:cs="仿宋_GB2312"/>
          <w:sz w:val="32"/>
          <w:szCs w:val="32"/>
          <w:lang w:val="en-US" w:eastAsia="zh-CN"/>
        </w:rPr>
        <w:t>。</w:t>
      </w:r>
    </w:p>
    <w:p w14:paraId="33FE635F">
      <w:pPr>
        <w:keepNext w:val="0"/>
        <w:keepLines w:val="0"/>
        <w:widowControl/>
        <w:numPr>
          <w:ilvl w:val="0"/>
          <w:numId w:val="0"/>
        </w:numPr>
        <w:suppressLineNumbers w:val="0"/>
        <w:ind w:firstLine="640" w:firstLineChars="200"/>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第五条 人员配备需求</w:t>
      </w:r>
    </w:p>
    <w:p w14:paraId="4425E68E">
      <w:pPr>
        <w:widowControl/>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项目负责人:需持有一级注册消防工程师证书，负责项目的总体规划把控，依照法律法规、技术标准和执业准则，拟定消防维保、维修、检测、改造以及消防安全隐患整改方案等，对项目质量管理、技术管理、安全管理负责，并配合采购人做好各项消防安全工作，包括但不限于在建工程和维修改造项目的消防技术咨询、监督抽查验收等。</w:t>
      </w:r>
    </w:p>
    <w:p w14:paraId="30DB521F">
      <w:pPr>
        <w:widowControl/>
        <w:ind w:firstLine="640" w:firstLineChars="200"/>
        <w:jc w:val="left"/>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维保技术员:需持有《消防设施操作员(中级)》证书，具有消防设施检测维修保养服务能力,按照《建筑消防设施的维护管理》(GB25201)等消防技术标准规定的内容、程序、周期等要求，对合同约定范围内的消防设施开展检查、维修、保养、测试等技术服务。</w:t>
      </w:r>
    </w:p>
    <w:p w14:paraId="557B9E47">
      <w:pPr>
        <w:spacing w:line="560" w:lineRule="exact"/>
        <w:ind w:firstLine="640" w:firstLineChars="200"/>
        <w:rPr>
          <w:rFonts w:ascii="仿宋_GB2312" w:hAnsi="Calibri" w:eastAsia="仿宋_GB2312" w:cs="仿宋_GB2312"/>
          <w:bCs/>
          <w:kern w:val="0"/>
          <w:sz w:val="32"/>
          <w:szCs w:val="32"/>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DEABC9"/>
    <w:multiLevelType w:val="singleLevel"/>
    <w:tmpl w:val="6EDEABC9"/>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MzYzY2EzM2FhZjdmYWViMGY2MThlN2Q2NTdiNjEifQ=="/>
  </w:docVars>
  <w:rsids>
    <w:rsidRoot w:val="00490C1F"/>
    <w:rsid w:val="00023194"/>
    <w:rsid w:val="0002480F"/>
    <w:rsid w:val="00082F15"/>
    <w:rsid w:val="000D1E8C"/>
    <w:rsid w:val="00100426"/>
    <w:rsid w:val="00147D79"/>
    <w:rsid w:val="001C664F"/>
    <w:rsid w:val="002050F7"/>
    <w:rsid w:val="00241329"/>
    <w:rsid w:val="00244E67"/>
    <w:rsid w:val="00266551"/>
    <w:rsid w:val="00284047"/>
    <w:rsid w:val="0028636D"/>
    <w:rsid w:val="002A2EEE"/>
    <w:rsid w:val="002C600B"/>
    <w:rsid w:val="002F6F9A"/>
    <w:rsid w:val="003129B9"/>
    <w:rsid w:val="00386D99"/>
    <w:rsid w:val="003B1F6A"/>
    <w:rsid w:val="003B4169"/>
    <w:rsid w:val="003C4D35"/>
    <w:rsid w:val="003E2990"/>
    <w:rsid w:val="00452D06"/>
    <w:rsid w:val="00455DA4"/>
    <w:rsid w:val="00490C1F"/>
    <w:rsid w:val="00540157"/>
    <w:rsid w:val="0054261D"/>
    <w:rsid w:val="006168BD"/>
    <w:rsid w:val="00652CEB"/>
    <w:rsid w:val="0065715A"/>
    <w:rsid w:val="006604DC"/>
    <w:rsid w:val="00677F45"/>
    <w:rsid w:val="00717C87"/>
    <w:rsid w:val="0074006A"/>
    <w:rsid w:val="007663E9"/>
    <w:rsid w:val="007B331B"/>
    <w:rsid w:val="00862016"/>
    <w:rsid w:val="00871DEA"/>
    <w:rsid w:val="008B5FA8"/>
    <w:rsid w:val="008D05B1"/>
    <w:rsid w:val="008F3076"/>
    <w:rsid w:val="008F4341"/>
    <w:rsid w:val="00927589"/>
    <w:rsid w:val="00932100"/>
    <w:rsid w:val="00964070"/>
    <w:rsid w:val="00A64F07"/>
    <w:rsid w:val="00A66342"/>
    <w:rsid w:val="00B141B5"/>
    <w:rsid w:val="00B52D81"/>
    <w:rsid w:val="00B665A3"/>
    <w:rsid w:val="00B72C4F"/>
    <w:rsid w:val="00BC57BA"/>
    <w:rsid w:val="00C02DAE"/>
    <w:rsid w:val="00C21EFD"/>
    <w:rsid w:val="00C33AE7"/>
    <w:rsid w:val="00D13CE4"/>
    <w:rsid w:val="00D36DBE"/>
    <w:rsid w:val="00D57DB4"/>
    <w:rsid w:val="00DC3D79"/>
    <w:rsid w:val="00DD4E6A"/>
    <w:rsid w:val="00DF5B8C"/>
    <w:rsid w:val="00E01221"/>
    <w:rsid w:val="00E108C3"/>
    <w:rsid w:val="00E42D62"/>
    <w:rsid w:val="00EB668F"/>
    <w:rsid w:val="00F11F19"/>
    <w:rsid w:val="00F205CB"/>
    <w:rsid w:val="00F20BE0"/>
    <w:rsid w:val="00F75ACE"/>
    <w:rsid w:val="00FA3B37"/>
    <w:rsid w:val="00FF2B7A"/>
    <w:rsid w:val="00FF47ED"/>
    <w:rsid w:val="01541FBE"/>
    <w:rsid w:val="019E2AB0"/>
    <w:rsid w:val="02B81885"/>
    <w:rsid w:val="031C15A9"/>
    <w:rsid w:val="03D11665"/>
    <w:rsid w:val="04957B11"/>
    <w:rsid w:val="04BE2ED4"/>
    <w:rsid w:val="051060E7"/>
    <w:rsid w:val="054C183E"/>
    <w:rsid w:val="05AB50DB"/>
    <w:rsid w:val="05D77224"/>
    <w:rsid w:val="06233AA0"/>
    <w:rsid w:val="07805F5A"/>
    <w:rsid w:val="08A615C0"/>
    <w:rsid w:val="09026457"/>
    <w:rsid w:val="098E3ABC"/>
    <w:rsid w:val="09953447"/>
    <w:rsid w:val="0A8A71D7"/>
    <w:rsid w:val="0B03361E"/>
    <w:rsid w:val="0C4F3640"/>
    <w:rsid w:val="0CA81750"/>
    <w:rsid w:val="0CE12BAF"/>
    <w:rsid w:val="0D126C01"/>
    <w:rsid w:val="0D5450EC"/>
    <w:rsid w:val="0D755621"/>
    <w:rsid w:val="0E455CF9"/>
    <w:rsid w:val="0FA436B7"/>
    <w:rsid w:val="0FB751FC"/>
    <w:rsid w:val="0FDD1DBD"/>
    <w:rsid w:val="10C14D88"/>
    <w:rsid w:val="10D95CB2"/>
    <w:rsid w:val="11150096"/>
    <w:rsid w:val="111B1F9F"/>
    <w:rsid w:val="114729BA"/>
    <w:rsid w:val="11F2677F"/>
    <w:rsid w:val="132E0705"/>
    <w:rsid w:val="139129A8"/>
    <w:rsid w:val="13DD17A2"/>
    <w:rsid w:val="14073103"/>
    <w:rsid w:val="14166484"/>
    <w:rsid w:val="14687188"/>
    <w:rsid w:val="14915DCE"/>
    <w:rsid w:val="14F75772"/>
    <w:rsid w:val="15AF4F21"/>
    <w:rsid w:val="15CA6DCF"/>
    <w:rsid w:val="15DE21ED"/>
    <w:rsid w:val="16841A81"/>
    <w:rsid w:val="16BF4D5E"/>
    <w:rsid w:val="17213AFE"/>
    <w:rsid w:val="176C3F7D"/>
    <w:rsid w:val="178612A4"/>
    <w:rsid w:val="17995D46"/>
    <w:rsid w:val="17C11489"/>
    <w:rsid w:val="1862578F"/>
    <w:rsid w:val="18787932"/>
    <w:rsid w:val="1B0D536D"/>
    <w:rsid w:val="1BC738A2"/>
    <w:rsid w:val="1C592E11"/>
    <w:rsid w:val="1C672126"/>
    <w:rsid w:val="1CF60711"/>
    <w:rsid w:val="1D150FC5"/>
    <w:rsid w:val="1E192DF2"/>
    <w:rsid w:val="1E8A43AA"/>
    <w:rsid w:val="1EAC455F"/>
    <w:rsid w:val="1FF22678"/>
    <w:rsid w:val="2024414B"/>
    <w:rsid w:val="2073774E"/>
    <w:rsid w:val="20A6083A"/>
    <w:rsid w:val="21F94FCB"/>
    <w:rsid w:val="227930C6"/>
    <w:rsid w:val="229F0FDC"/>
    <w:rsid w:val="253B1C25"/>
    <w:rsid w:val="25700DFA"/>
    <w:rsid w:val="259322B4"/>
    <w:rsid w:val="25D21D98"/>
    <w:rsid w:val="26903450"/>
    <w:rsid w:val="270C409F"/>
    <w:rsid w:val="27470A00"/>
    <w:rsid w:val="27683133"/>
    <w:rsid w:val="279E140F"/>
    <w:rsid w:val="27CB31D8"/>
    <w:rsid w:val="29BA0485"/>
    <w:rsid w:val="2A5A6D09"/>
    <w:rsid w:val="2C781282"/>
    <w:rsid w:val="2CF156C9"/>
    <w:rsid w:val="2E8C546A"/>
    <w:rsid w:val="2F5042AE"/>
    <w:rsid w:val="2FA22A33"/>
    <w:rsid w:val="303809A8"/>
    <w:rsid w:val="30542857"/>
    <w:rsid w:val="32E84AAC"/>
    <w:rsid w:val="332E2F85"/>
    <w:rsid w:val="33DB0B1F"/>
    <w:rsid w:val="35C032BE"/>
    <w:rsid w:val="36B4704E"/>
    <w:rsid w:val="36C24BE4"/>
    <w:rsid w:val="36D80507"/>
    <w:rsid w:val="37004161"/>
    <w:rsid w:val="37032650"/>
    <w:rsid w:val="39224BC9"/>
    <w:rsid w:val="395226BF"/>
    <w:rsid w:val="3A7D1602"/>
    <w:rsid w:val="3BC26416"/>
    <w:rsid w:val="3C3E15E3"/>
    <w:rsid w:val="3CB44AA5"/>
    <w:rsid w:val="3EAC4BE0"/>
    <w:rsid w:val="3F1D3C1A"/>
    <w:rsid w:val="3F4263D8"/>
    <w:rsid w:val="3F736BA7"/>
    <w:rsid w:val="418B1795"/>
    <w:rsid w:val="41B24ED8"/>
    <w:rsid w:val="42BF1B92"/>
    <w:rsid w:val="43056A83"/>
    <w:rsid w:val="432C4745"/>
    <w:rsid w:val="43526AD8"/>
    <w:rsid w:val="43C26223"/>
    <w:rsid w:val="43CD0A4B"/>
    <w:rsid w:val="44934F90"/>
    <w:rsid w:val="44C81F67"/>
    <w:rsid w:val="45EB2FC3"/>
    <w:rsid w:val="463333B8"/>
    <w:rsid w:val="466E7D19"/>
    <w:rsid w:val="47A66B1D"/>
    <w:rsid w:val="47C26535"/>
    <w:rsid w:val="48004E61"/>
    <w:rsid w:val="492D715F"/>
    <w:rsid w:val="4A080885"/>
    <w:rsid w:val="4B0C6E2E"/>
    <w:rsid w:val="4B2F60E9"/>
    <w:rsid w:val="4BBC2F6E"/>
    <w:rsid w:val="4C714177"/>
    <w:rsid w:val="4C881B9E"/>
    <w:rsid w:val="4D67120C"/>
    <w:rsid w:val="4D8971C2"/>
    <w:rsid w:val="4EB359AB"/>
    <w:rsid w:val="4F423F95"/>
    <w:rsid w:val="4FEC69AC"/>
    <w:rsid w:val="4FF33DB8"/>
    <w:rsid w:val="4FFA3743"/>
    <w:rsid w:val="4FFC24CA"/>
    <w:rsid w:val="513A40D0"/>
    <w:rsid w:val="52137636"/>
    <w:rsid w:val="52622C38"/>
    <w:rsid w:val="52EE281C"/>
    <w:rsid w:val="53E21E30"/>
    <w:rsid w:val="54342B34"/>
    <w:rsid w:val="544A4CD7"/>
    <w:rsid w:val="54F12EE7"/>
    <w:rsid w:val="558C43EA"/>
    <w:rsid w:val="560079AE"/>
    <w:rsid w:val="56073D33"/>
    <w:rsid w:val="56881D03"/>
    <w:rsid w:val="568A5206"/>
    <w:rsid w:val="56F65BBA"/>
    <w:rsid w:val="579F3D63"/>
    <w:rsid w:val="59C824C1"/>
    <w:rsid w:val="5B593354"/>
    <w:rsid w:val="5BD112B1"/>
    <w:rsid w:val="5C521CCC"/>
    <w:rsid w:val="5CB85D2B"/>
    <w:rsid w:val="5CD807DE"/>
    <w:rsid w:val="5D6E1FD6"/>
    <w:rsid w:val="5DC75EE8"/>
    <w:rsid w:val="5E515E4C"/>
    <w:rsid w:val="5F582C4A"/>
    <w:rsid w:val="5FF94F03"/>
    <w:rsid w:val="60056797"/>
    <w:rsid w:val="616A18E2"/>
    <w:rsid w:val="619E0AB7"/>
    <w:rsid w:val="61DE18A1"/>
    <w:rsid w:val="620C10EB"/>
    <w:rsid w:val="627472E0"/>
    <w:rsid w:val="62DD013F"/>
    <w:rsid w:val="632A3AC1"/>
    <w:rsid w:val="63DF22BF"/>
    <w:rsid w:val="63E541F4"/>
    <w:rsid w:val="64BC5151"/>
    <w:rsid w:val="65457634"/>
    <w:rsid w:val="656C74F3"/>
    <w:rsid w:val="65724C80"/>
    <w:rsid w:val="659A4B3F"/>
    <w:rsid w:val="67B32C30"/>
    <w:rsid w:val="67E1247B"/>
    <w:rsid w:val="6807578F"/>
    <w:rsid w:val="68706867"/>
    <w:rsid w:val="69092D7D"/>
    <w:rsid w:val="694540BD"/>
    <w:rsid w:val="69A2465A"/>
    <w:rsid w:val="69AD1ECC"/>
    <w:rsid w:val="6AC647BD"/>
    <w:rsid w:val="6B0777A4"/>
    <w:rsid w:val="6B1F06CE"/>
    <w:rsid w:val="6B7610DD"/>
    <w:rsid w:val="6BEA109C"/>
    <w:rsid w:val="6D60667F"/>
    <w:rsid w:val="6D7A7229"/>
    <w:rsid w:val="6E147427"/>
    <w:rsid w:val="6F364F80"/>
    <w:rsid w:val="6F372A02"/>
    <w:rsid w:val="6F424616"/>
    <w:rsid w:val="6F7E447B"/>
    <w:rsid w:val="6FCA2D27"/>
    <w:rsid w:val="703E57B3"/>
    <w:rsid w:val="704476BC"/>
    <w:rsid w:val="70790236"/>
    <w:rsid w:val="70AD6B26"/>
    <w:rsid w:val="70BF7006"/>
    <w:rsid w:val="72033E1A"/>
    <w:rsid w:val="73491F32"/>
    <w:rsid w:val="73B415E2"/>
    <w:rsid w:val="73C86084"/>
    <w:rsid w:val="74936A51"/>
    <w:rsid w:val="75AA6219"/>
    <w:rsid w:val="76897E06"/>
    <w:rsid w:val="76AF5AC7"/>
    <w:rsid w:val="77316C41"/>
    <w:rsid w:val="77E9454A"/>
    <w:rsid w:val="787768D5"/>
    <w:rsid w:val="7A385094"/>
    <w:rsid w:val="7A581D45"/>
    <w:rsid w:val="7B9207C8"/>
    <w:rsid w:val="7C3B0FE1"/>
    <w:rsid w:val="7D772F67"/>
    <w:rsid w:val="7DF30332"/>
    <w:rsid w:val="7ED509C2"/>
    <w:rsid w:val="7FA0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paragraph" w:customStyle="1" w:styleId="7">
    <w:name w:val="表格文字"/>
    <w:basedOn w:val="8"/>
    <w:qFormat/>
    <w:uiPriority w:val="0"/>
    <w:pPr>
      <w:spacing w:before="25" w:after="25"/>
      <w:jc w:val="left"/>
    </w:pPr>
    <w:rPr>
      <w:bCs/>
      <w:spacing w:val="10"/>
      <w:kern w:val="0"/>
      <w:sz w:val="24"/>
      <w:szCs w:val="20"/>
    </w:rPr>
  </w:style>
  <w:style w:type="paragraph" w:customStyle="1" w:styleId="8">
    <w:name w:val="正文 New New New New New New New New New New New New New New New New New New New New New New New New New New New New New New New New New New New New"/>
    <w:next w:val="7"/>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1390</Words>
  <Characters>7928</Characters>
  <Lines>66</Lines>
  <Paragraphs>18</Paragraphs>
  <TotalTime>0</TotalTime>
  <ScaleCrop>false</ScaleCrop>
  <LinksUpToDate>false</LinksUpToDate>
  <CharactersWithSpaces>9300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2025-11-02T08:28:00Z</dcterms:created>
  <dc:creator>Administrator</dc:creator>
  <cp:lastModifiedBy>WPS</cp:lastModifiedBy>
  <dcterms:modified xsi:type="dcterms:W3CDTF">2026-05-28T03:39:59Z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40F919522A7542ADBA84AD8133B98D6B_13</vt:lpwstr>
  </property>
</Properties>
</file>