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6B825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 w14:paraId="76D32201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1CCC73E8"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甲类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1D4BE7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6A87425A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20963F0"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4" w:name="项目名称"/>
            <w:r>
              <w:t>1号、2号业务受理处</w:t>
            </w:r>
            <w:bookmarkEnd w:id="4"/>
          </w:p>
        </w:tc>
      </w:tr>
      <w:tr w14:paraId="4BB01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40E0F20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2A66FACB">
            <w:pPr>
              <w:jc w:val="both"/>
              <w:rPr>
                <w:rFonts w:ascii="宋体" w:hAnsi="宋体"/>
                <w:szCs w:val="21"/>
              </w:rPr>
            </w:pPr>
            <w:bookmarkStart w:id="5" w:name="地理位置"/>
            <w:r>
              <w:t>海南-澄迈</w:t>
            </w:r>
            <w:bookmarkEnd w:id="5"/>
          </w:p>
        </w:tc>
      </w:tr>
      <w:tr w14:paraId="6AEA0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CB3D09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59569DA1">
            <w:pPr>
              <w:jc w:val="both"/>
              <w:rPr>
                <w:rFonts w:ascii="宋体" w:hAnsi="宋体"/>
                <w:szCs w:val="21"/>
              </w:rPr>
            </w:pPr>
            <w:bookmarkStart w:id="6" w:name="设计编号"/>
            <w:r>
              <w:t>2026-01-02</w:t>
            </w:r>
            <w:bookmarkEnd w:id="6"/>
          </w:p>
        </w:tc>
      </w:tr>
      <w:tr w14:paraId="53382A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E778039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97EDEDA">
            <w:pPr>
              <w:rPr>
                <w:rFonts w:ascii="宋体" w:hAnsi="宋体"/>
                <w:szCs w:val="21"/>
              </w:rPr>
            </w:pPr>
            <w:bookmarkStart w:id="7" w:name="建设单位"/>
            <w:r>
              <w:t>海口市恒慧基础建设有限公司</w:t>
            </w:r>
            <w:bookmarkEnd w:id="7"/>
          </w:p>
        </w:tc>
      </w:tr>
      <w:tr w14:paraId="1EA148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CBDEB1B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0CF142ED">
            <w:pPr>
              <w:rPr>
                <w:rFonts w:ascii="宋体" w:hAnsi="宋体"/>
                <w:szCs w:val="21"/>
              </w:rPr>
            </w:pPr>
            <w:bookmarkStart w:id="8" w:name="设计单位"/>
            <w:r>
              <w:t>中誉恒信工程咨询有限公司</w:t>
            </w:r>
            <w:bookmarkEnd w:id="8"/>
          </w:p>
        </w:tc>
      </w:tr>
      <w:tr w14:paraId="2338C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C787DBA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  <w:vAlign w:val="top"/>
          </w:tcPr>
          <w:p w14:paraId="257C0E2E">
            <w:pPr>
              <w:rPr>
                <w:rFonts w:ascii="宋体" w:hAnsi="宋体"/>
                <w:szCs w:val="21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541020</wp:posOffset>
                  </wp:positionH>
                  <wp:positionV relativeFrom="paragraph">
                    <wp:posOffset>2540</wp:posOffset>
                  </wp:positionV>
                  <wp:extent cx="323850" cy="193040"/>
                  <wp:effectExtent l="0" t="0" r="0" b="1651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19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507365</wp:posOffset>
                  </wp:positionH>
                  <wp:positionV relativeFrom="paragraph">
                    <wp:posOffset>218440</wp:posOffset>
                  </wp:positionV>
                  <wp:extent cx="355600" cy="168275"/>
                  <wp:effectExtent l="0" t="0" r="6350" b="3175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430530</wp:posOffset>
                  </wp:positionV>
                  <wp:extent cx="330835" cy="169545"/>
                  <wp:effectExtent l="0" t="0" r="12065" b="1905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835" cy="16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8817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4C667D6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  <w:vAlign w:val="top"/>
          </w:tcPr>
          <w:p w14:paraId="5A8A58E7">
            <w:pPr>
              <w:rPr>
                <w:rFonts w:ascii="宋体" w:hAnsi="宋体"/>
                <w:szCs w:val="21"/>
              </w:rPr>
            </w:pPr>
          </w:p>
        </w:tc>
      </w:tr>
      <w:tr w14:paraId="16B505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B105B78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  <w:vAlign w:val="top"/>
          </w:tcPr>
          <w:p w14:paraId="6D920ACB">
            <w:pPr>
              <w:rPr>
                <w:rFonts w:ascii="宋体" w:hAnsi="宋体"/>
                <w:szCs w:val="21"/>
              </w:rPr>
            </w:pPr>
          </w:p>
        </w:tc>
      </w:tr>
      <w:tr w14:paraId="27F9ED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39AE82FE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76E41B58">
            <w:pPr>
              <w:rPr>
                <w:rFonts w:ascii="宋体" w:hAnsi="宋体"/>
                <w:szCs w:val="21"/>
              </w:rPr>
            </w:pPr>
            <w:bookmarkStart w:id="9" w:name="报告日期"/>
            <w:r>
              <w:rPr>
                <w:rFonts w:hint="eastAsia" w:ascii="宋体" w:hAnsi="宋体"/>
                <w:szCs w:val="21"/>
              </w:rPr>
              <w:t>2026年3月27日</w:t>
            </w:r>
            <w:bookmarkEnd w:id="9"/>
          </w:p>
        </w:tc>
      </w:tr>
    </w:tbl>
    <w:p w14:paraId="0B1B504B">
      <w:pPr>
        <w:jc w:val="center"/>
        <w:rPr>
          <w:rFonts w:ascii="宋体" w:hAnsi="宋体"/>
          <w:lang w:val="en-US"/>
        </w:rPr>
      </w:pPr>
    </w:p>
    <w:p w14:paraId="02E1D051">
      <w:pPr>
        <w:jc w:val="center"/>
        <w:rPr>
          <w:rFonts w:ascii="宋体" w:hAnsi="宋体"/>
          <w:lang w:val="en-US"/>
        </w:rPr>
      </w:pPr>
      <w:bookmarkStart w:id="10" w:name="二维码"/>
      <w:bookmarkEnd w:id="10"/>
      <w:r>
        <w:drawing>
          <wp:inline distT="0" distB="0" distL="0" distR="0">
            <wp:extent cx="1514475" cy="15144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17118"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2FAC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4E5C6C0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AA83B61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1" w:name="软件全称"/>
            <w:r>
              <w:t>节能设计Becs2024</w:t>
            </w:r>
            <w:bookmarkEnd w:id="11"/>
          </w:p>
        </w:tc>
      </w:tr>
      <w:tr w14:paraId="7B7D20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 w14:paraId="5A23A8E7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 w14:paraId="25139663">
            <w:pPr>
              <w:jc w:val="both"/>
              <w:rPr>
                <w:rFonts w:ascii="宋体" w:hAnsi="宋体"/>
                <w:szCs w:val="18"/>
              </w:rPr>
            </w:pPr>
            <w:bookmarkStart w:id="12" w:name="软件版本"/>
            <w:r>
              <w:rPr>
                <w:rFonts w:hint="eastAsia" w:ascii="宋体" w:hAnsi="宋体"/>
                <w:szCs w:val="18"/>
              </w:rPr>
              <w:t>20240322(SP1)</w:t>
            </w:r>
            <w:bookmarkEnd w:id="12"/>
          </w:p>
        </w:tc>
      </w:tr>
      <w:tr w14:paraId="18A79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A45012E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44AE7B4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 w14:paraId="6F155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71010B3D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5019210A">
            <w:pPr>
              <w:jc w:val="both"/>
              <w:rPr>
                <w:rFonts w:ascii="宋体" w:hAnsi="宋体"/>
                <w:szCs w:val="18"/>
              </w:rPr>
            </w:pPr>
            <w:bookmarkStart w:id="13" w:name="加密锁号"/>
            <w:r>
              <w:rPr>
                <w:rFonts w:hint="eastAsia" w:ascii="宋体" w:hAnsi="宋体"/>
                <w:szCs w:val="18"/>
              </w:rPr>
              <w:t>T13976033623</w:t>
            </w:r>
            <w:bookmarkEnd w:id="13"/>
          </w:p>
        </w:tc>
      </w:tr>
    </w:tbl>
    <w:p w14:paraId="21892749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25B4DE48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434EC84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_Toc14565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_Toc14565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027394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_Toc8930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_Toc8930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975636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_Toc17485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_Toc17485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239C9A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_Toc20889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_Toc20889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BEEE98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_Toc26103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_Toc26103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53A105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_Toc331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_Toc331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035A9C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_Toc15996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_Toc15996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85A9A4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_Toc20495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_Toc20495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E097DA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_Toc7124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可见光透射比</w:t>
      </w:r>
      <w:r>
        <w:tab/>
      </w:r>
      <w:r>
        <w:fldChar w:fldCharType="begin"/>
      </w:r>
      <w:r>
        <w:instrText xml:space="preserve"> PAGEREF _Toc7124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52045F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_Toc25403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_Toc25403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3A02E1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_Toc18510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_Toc18510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F75632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_Toc29935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_Toc29935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E2E059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_Toc29298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_Toc29298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2E7046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_Toc27369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_Toc27369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76D88F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_Toc31985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有效通风换气面积</w:t>
      </w:r>
      <w:r>
        <w:tab/>
      </w:r>
      <w:r>
        <w:fldChar w:fldCharType="begin"/>
      </w:r>
      <w:r>
        <w:instrText xml:space="preserve"> PAGEREF _Toc31985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52D2F2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_Toc10562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_Toc10562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CB5D16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_Toc16136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外窗气密性</w:t>
      </w:r>
      <w:r>
        <w:tab/>
      </w:r>
      <w:r>
        <w:fldChar w:fldCharType="begin"/>
      </w:r>
      <w:r>
        <w:instrText xml:space="preserve"> PAGEREF _Toc16136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5ED1C5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_Toc10171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4.14 </w:t>
      </w:r>
      <w:r>
        <w:rPr>
          <w:kern w:val="2"/>
          <w:szCs w:val="24"/>
          <w:lang w:val="en-US"/>
        </w:rPr>
        <w:t>幕墙气密性</w:t>
      </w:r>
      <w:r>
        <w:tab/>
      </w:r>
      <w:r>
        <w:fldChar w:fldCharType="begin"/>
      </w:r>
      <w:r>
        <w:instrText xml:space="preserve"> PAGEREF _Toc10171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5FB80D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_Toc16641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4.15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_Toc16641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FFB897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_Toc18113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 xml:space="preserve">5 </w:t>
      </w:r>
      <w:r>
        <w:t>热工性能权衡判断</w:t>
      </w:r>
      <w:r>
        <w:tab/>
      </w:r>
      <w:r>
        <w:fldChar w:fldCharType="begin"/>
      </w:r>
      <w:r>
        <w:instrText xml:space="preserve"> PAGEREF _Toc18113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C42443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_Toc7608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5.1 </w:t>
      </w:r>
      <w:r>
        <w:t>屋顶</w:t>
      </w:r>
      <w:r>
        <w:tab/>
      </w:r>
      <w:r>
        <w:fldChar w:fldCharType="begin"/>
      </w:r>
      <w:r>
        <w:instrText xml:space="preserve"> PAGEREF _Toc7608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82AB19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_Toc2395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5.2 </w:t>
      </w:r>
      <w:r>
        <w:t>外墙</w:t>
      </w:r>
      <w:r>
        <w:tab/>
      </w:r>
      <w:r>
        <w:fldChar w:fldCharType="begin"/>
      </w:r>
      <w:r>
        <w:instrText xml:space="preserve"> PAGEREF _Toc2395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1327F3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_Toc14670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5.3 </w:t>
      </w:r>
      <w:r>
        <w:t>外窗热工</w:t>
      </w:r>
      <w:r>
        <w:tab/>
      </w:r>
      <w:r>
        <w:fldChar w:fldCharType="begin"/>
      </w:r>
      <w:r>
        <w:instrText xml:space="preserve"> PAGEREF _Toc14670 \h </w:instrText>
      </w:r>
      <w:r>
        <w:fldChar w:fldCharType="separate"/>
      </w:r>
      <w:r>
        <w:t>18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3003E4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_Toc17295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5.4 </w:t>
      </w:r>
      <w:r>
        <w:t>综合权衡</w:t>
      </w:r>
      <w:r>
        <w:tab/>
      </w:r>
      <w:r>
        <w:fldChar w:fldCharType="begin"/>
      </w:r>
      <w:r>
        <w:instrText xml:space="preserve"> PAGEREF _Toc17295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37FA57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_Toc15985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5.5 </w:t>
      </w:r>
      <w:r>
        <w:t>权衡判断结论</w:t>
      </w:r>
      <w:r>
        <w:tab/>
      </w:r>
      <w:r>
        <w:fldChar w:fldCharType="begin"/>
      </w:r>
      <w:r>
        <w:instrText xml:space="preserve"> PAGEREF _Toc15985 \h </w:instrText>
      </w:r>
      <w:r>
        <w:fldChar w:fldCharType="separate"/>
      </w:r>
      <w:r>
        <w:t>22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45BA36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_Toc2317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5.6 </w:t>
      </w:r>
      <w:r>
        <w:t>附录</w:t>
      </w:r>
      <w:r>
        <w:tab/>
      </w:r>
      <w:r>
        <w:fldChar w:fldCharType="begin"/>
      </w:r>
      <w:r>
        <w:instrText xml:space="preserve"> PAGEREF _Toc2317 \h </w:instrText>
      </w:r>
      <w:r>
        <w:fldChar w:fldCharType="separate"/>
      </w:r>
      <w:r>
        <w:t>23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4B59B89">
      <w:pPr>
        <w:pStyle w:val="16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2F1AB5FF">
      <w:pPr>
        <w:rPr>
          <w:rFonts w:ascii="宋体" w:hAnsi="宋体"/>
          <w:caps/>
          <w:kern w:val="2"/>
          <w:szCs w:val="24"/>
          <w:lang w:val="en-US"/>
        </w:rPr>
      </w:pPr>
      <w:r>
        <w:rPr>
          <w:rFonts w:ascii="宋体" w:hAnsi="宋体"/>
          <w:b/>
          <w:bCs/>
          <w:caps/>
        </w:rPr>
        <w:br w:type="page"/>
      </w:r>
    </w:p>
    <w:p w14:paraId="710DF758"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361C96D6">
      <w:pPr>
        <w:pStyle w:val="16"/>
      </w:pPr>
    </w:p>
    <w:p w14:paraId="01D34ED6">
      <w:pPr>
        <w:pStyle w:val="2"/>
      </w:pPr>
      <w:bookmarkStart w:id="14" w:name="_Toc316568035"/>
      <w:bookmarkStart w:id="15" w:name="_Toc134610461"/>
      <w:bookmarkStart w:id="16" w:name="_Toc14565"/>
      <w:r>
        <w:rPr>
          <w:rFonts w:hint="eastAsia"/>
        </w:rPr>
        <w:t>建筑概况</w:t>
      </w:r>
      <w:bookmarkEnd w:id="14"/>
      <w:bookmarkEnd w:id="15"/>
      <w:bookmarkEnd w:id="16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722DF2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28418F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40BEC8E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工程名称"/>
            <w:r>
              <w:t>1号、2号业务受理处</w:t>
            </w:r>
            <w:bookmarkEnd w:id="18"/>
          </w:p>
        </w:tc>
      </w:tr>
      <w:tr w14:paraId="06417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 w14:paraId="67AE95E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tcBorders>
              <w:bottom w:val="single" w:color="auto" w:sz="8" w:space="0"/>
            </w:tcBorders>
          </w:tcPr>
          <w:p w14:paraId="2FB9CE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工程地点"/>
            <w:r>
              <w:t>海南-澄迈</w:t>
            </w:r>
            <w:bookmarkEnd w:id="19"/>
          </w:p>
        </w:tc>
      </w:tr>
      <w:tr w14:paraId="28F63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5CF1481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tcBorders>
              <w:top w:val="single" w:color="auto" w:sz="6" w:space="0"/>
              <w:bottom w:val="single" w:color="auto" w:sz="8" w:space="0"/>
            </w:tcBorders>
          </w:tcPr>
          <w:p w14:paraId="1CDEC34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气候分区"/>
            <w:r>
              <w:t>夏热冬暖B区</w:t>
            </w:r>
            <w:bookmarkEnd w:id="20"/>
          </w:p>
        </w:tc>
      </w:tr>
      <w:tr w14:paraId="5A19A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 w14:paraId="366082B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tcBorders>
              <w:top w:val="single" w:color="auto" w:sz="4" w:space="0"/>
            </w:tcBorders>
          </w:tcPr>
          <w:p w14:paraId="2F8345C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面积"/>
            <w:r>
              <w:rPr>
                <w:rFonts w:hint="eastAsia" w:ascii="宋体" w:hAnsi="宋体"/>
                <w:lang w:val="en-US"/>
              </w:rPr>
              <w:t>393</w:t>
            </w:r>
            <w:bookmarkEnd w:id="21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2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22"/>
            <w:r>
              <w:rPr>
                <w:rFonts w:hint="eastAsia" w:ascii="宋体" w:hAnsi="宋体"/>
              </w:rPr>
              <w:t>㎡</w:t>
            </w:r>
          </w:p>
        </w:tc>
      </w:tr>
      <w:tr w14:paraId="7DE0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42DCAA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0BC41ED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3" w:name="地上建筑层数"/>
            <w:r>
              <w:rPr>
                <w:rFonts w:hint="eastAsia" w:ascii="宋体" w:hAnsi="宋体"/>
                <w:lang w:val="en-US"/>
              </w:rPr>
              <w:t>1</w:t>
            </w:r>
            <w:bookmarkEnd w:id="23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4" w:name="地下建筑层数"/>
            <w:r>
              <w:t>0</w:t>
            </w:r>
            <w:bookmarkEnd w:id="24"/>
          </w:p>
        </w:tc>
      </w:tr>
      <w:tr w14:paraId="208355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1617DAF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2C38F7B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地上建筑高度"/>
            <w:r>
              <w:rPr>
                <w:rFonts w:hint="eastAsia" w:ascii="宋体" w:hAnsi="宋体"/>
                <w:lang w:val="en-US"/>
              </w:rPr>
              <w:t>4.2</w:t>
            </w:r>
            <w:bookmarkEnd w:id="25"/>
            <w:r>
              <w:rPr>
                <w:rFonts w:hint="eastAsia" w:ascii="宋体" w:hAnsi="宋体"/>
                <w:lang w:val="en-US"/>
              </w:rPr>
              <w:t>m</w:t>
            </w:r>
          </w:p>
        </w:tc>
      </w:tr>
      <w:tr w14:paraId="6A0B1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96301C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</w:tcPr>
          <w:p w14:paraId="16482DA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建筑体积"/>
            <w:r>
              <w:t>1649.93</w:t>
            </w:r>
            <w:bookmarkEnd w:id="26"/>
          </w:p>
        </w:tc>
      </w:tr>
      <w:tr w14:paraId="4E0A26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57343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</w:tcPr>
          <w:p w14:paraId="71EA8C0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外表面积"/>
            <w:r>
              <w:t>765.80</w:t>
            </w:r>
            <w:bookmarkEnd w:id="27"/>
          </w:p>
        </w:tc>
      </w:tr>
      <w:tr w14:paraId="130934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7666A91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B70D7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北向角度"/>
            <w:r>
              <w:t>90</w:t>
            </w:r>
            <w:bookmarkEnd w:id="28"/>
          </w:p>
        </w:tc>
      </w:tr>
      <w:tr w14:paraId="451DC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336BA7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459D78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9" w:name="结构类型"/>
            <w:r>
              <w:t>框架结构</w:t>
            </w:r>
            <w:bookmarkEnd w:id="29"/>
          </w:p>
        </w:tc>
      </w:tr>
      <w:tr w14:paraId="2F320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66314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4204049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外墙ρ"/>
            <w:r>
              <w:rPr>
                <w:rFonts w:hint="eastAsia"/>
              </w:rPr>
              <w:t>0.49</w:t>
            </w:r>
            <w:bookmarkEnd w:id="30"/>
          </w:p>
        </w:tc>
      </w:tr>
      <w:tr w14:paraId="53605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CE1B4E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69E6B95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1" w:name="屋顶ρ"/>
            <w:r>
              <w:rPr>
                <w:rFonts w:hint="eastAsia"/>
              </w:rPr>
              <w:t>0.74</w:t>
            </w:r>
            <w:bookmarkEnd w:id="31"/>
          </w:p>
        </w:tc>
      </w:tr>
      <w:bookmarkEnd w:id="17"/>
    </w:tbl>
    <w:p w14:paraId="319F70E3">
      <w:pPr>
        <w:pStyle w:val="2"/>
      </w:pPr>
      <w:bookmarkStart w:id="32" w:name="_Toc134610462"/>
      <w:bookmarkStart w:id="33" w:name="_Toc316568036"/>
      <w:bookmarkStart w:id="34" w:name="_Toc8930"/>
      <w:bookmarkStart w:id="35" w:name="TitleFormat"/>
      <w:r>
        <w:rPr>
          <w:rFonts w:hint="eastAsia"/>
        </w:rPr>
        <w:t>设计依据</w:t>
      </w:r>
      <w:bookmarkEnd w:id="32"/>
      <w:bookmarkEnd w:id="33"/>
      <w:bookmarkEnd w:id="34"/>
    </w:p>
    <w:bookmarkEnd w:id="35"/>
    <w:p w14:paraId="4CBA7DF8">
      <w:pPr>
        <w:widowControl w:val="0"/>
        <w:jc w:val="both"/>
        <w:rPr>
          <w:kern w:val="2"/>
          <w:szCs w:val="24"/>
          <w:lang w:val="en-US"/>
        </w:rPr>
      </w:pPr>
      <w:bookmarkStart w:id="36" w:name="计算依据"/>
      <w:bookmarkEnd w:id="36"/>
      <w:r>
        <w:rPr>
          <w:kern w:val="2"/>
          <w:szCs w:val="24"/>
          <w:lang w:val="en-US"/>
        </w:rPr>
        <w:t>1. 《公共建筑节能设计标准》(GB50189-2015)</w:t>
      </w:r>
    </w:p>
    <w:p w14:paraId="62D137B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《民用建筑热工设计规范》(GB50176)</w:t>
      </w:r>
    </w:p>
    <w:p w14:paraId="08EF2B3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《建筑外门窗气密，水密，抗风压性能分级及检测方法》（GB/T 7106-2008）</w:t>
      </w:r>
    </w:p>
    <w:p w14:paraId="54F2789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《建筑幕墙》（GB/T 21086-2007）</w:t>
      </w:r>
    </w:p>
    <w:p w14:paraId="175B0615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7" w:name="_Toc17485"/>
      <w:r>
        <w:rPr>
          <w:kern w:val="2"/>
          <w:szCs w:val="24"/>
          <w:lang w:val="en-US"/>
        </w:rPr>
        <w:t>建筑大样</w:t>
      </w:r>
      <w:bookmarkEnd w:id="37"/>
    </w:p>
    <w:p w14:paraId="11F1F290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1432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8C20E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140CAEDB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42887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165BE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61348AF7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8" w:name="_Toc20889"/>
      <w:r>
        <w:rPr>
          <w:kern w:val="2"/>
          <w:szCs w:val="24"/>
          <w:lang w:val="en-US"/>
        </w:rPr>
        <w:t>规定性指标检查</w:t>
      </w:r>
      <w:bookmarkEnd w:id="38"/>
    </w:p>
    <w:p w14:paraId="45CE7F2A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9" w:name="_Toc26103"/>
      <w:r>
        <w:rPr>
          <w:kern w:val="2"/>
          <w:szCs w:val="24"/>
          <w:lang w:val="en-US"/>
        </w:rPr>
        <w:t>工程材料</w:t>
      </w:r>
      <w:bookmarkEnd w:id="39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56EF12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4D5AEBEB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0732949A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94C9E43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A1754EC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3304B03B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2D52C031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43652407">
            <w:pPr>
              <w:jc w:val="center"/>
            </w:pPr>
            <w:r>
              <w:t>数据来源</w:t>
            </w:r>
          </w:p>
        </w:tc>
      </w:tr>
      <w:tr w14:paraId="67A161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8D5EC07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BD23D7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F055337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CB77E86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230AA112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26A551A4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2BD6D164">
            <w:pPr>
              <w:jc w:val="center"/>
            </w:pPr>
          </w:p>
        </w:tc>
      </w:tr>
      <w:tr w14:paraId="40AFD7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29F9C48">
            <w:r>
              <w:t>水泥砂浆</w:t>
            </w:r>
          </w:p>
        </w:tc>
        <w:tc>
          <w:tcPr>
            <w:vAlign w:val="center"/>
          </w:tcPr>
          <w:p w14:paraId="30D44A81">
            <w:r>
              <w:t>0.930</w:t>
            </w:r>
          </w:p>
        </w:tc>
        <w:tc>
          <w:tcPr>
            <w:vAlign w:val="center"/>
          </w:tcPr>
          <w:p w14:paraId="35951EFF">
            <w:r>
              <w:t>11.370</w:t>
            </w:r>
          </w:p>
        </w:tc>
        <w:tc>
          <w:tcPr>
            <w:vAlign w:val="center"/>
          </w:tcPr>
          <w:p w14:paraId="5E41378E">
            <w:r>
              <w:t>1800.0</w:t>
            </w:r>
          </w:p>
        </w:tc>
        <w:tc>
          <w:tcPr>
            <w:vAlign w:val="center"/>
          </w:tcPr>
          <w:p w14:paraId="7D7A19AC">
            <w:r>
              <w:t>1050.0</w:t>
            </w:r>
          </w:p>
        </w:tc>
        <w:tc>
          <w:tcPr>
            <w:vAlign w:val="center"/>
          </w:tcPr>
          <w:p w14:paraId="03489AA8">
            <w:r>
              <w:t>0.0210</w:t>
            </w:r>
          </w:p>
        </w:tc>
        <w:tc>
          <w:tcPr>
            <w:vAlign w:val="center"/>
          </w:tcPr>
          <w:p w14:paraId="00A2030E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1C2845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FF80BA">
            <w:r>
              <w:t>钢筋混凝土</w:t>
            </w:r>
          </w:p>
        </w:tc>
        <w:tc>
          <w:tcPr>
            <w:vAlign w:val="center"/>
          </w:tcPr>
          <w:p w14:paraId="2F15E66A">
            <w:r>
              <w:t>1.740</w:t>
            </w:r>
          </w:p>
        </w:tc>
        <w:tc>
          <w:tcPr>
            <w:vAlign w:val="center"/>
          </w:tcPr>
          <w:p w14:paraId="57280882">
            <w:r>
              <w:t>17.200</w:t>
            </w:r>
          </w:p>
        </w:tc>
        <w:tc>
          <w:tcPr>
            <w:vAlign w:val="center"/>
          </w:tcPr>
          <w:p w14:paraId="2D90CE3B">
            <w:r>
              <w:t>2500.0</w:t>
            </w:r>
          </w:p>
        </w:tc>
        <w:tc>
          <w:tcPr>
            <w:vAlign w:val="center"/>
          </w:tcPr>
          <w:p w14:paraId="6FC86601">
            <w:r>
              <w:t>920.0</w:t>
            </w:r>
          </w:p>
        </w:tc>
        <w:tc>
          <w:tcPr>
            <w:vAlign w:val="center"/>
          </w:tcPr>
          <w:p w14:paraId="0D1FA9B4">
            <w:r>
              <w:t>0.0158</w:t>
            </w:r>
          </w:p>
        </w:tc>
        <w:tc>
          <w:tcPr>
            <w:vAlign w:val="center"/>
          </w:tcPr>
          <w:p w14:paraId="019B9F1F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2DC07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6536720">
            <w:r>
              <w:t>碎石、卵石混凝土(ρ=2300)</w:t>
            </w:r>
          </w:p>
        </w:tc>
        <w:tc>
          <w:tcPr>
            <w:vAlign w:val="center"/>
          </w:tcPr>
          <w:p w14:paraId="1EBDB103">
            <w:r>
              <w:t>1.510</w:t>
            </w:r>
          </w:p>
        </w:tc>
        <w:tc>
          <w:tcPr>
            <w:vAlign w:val="center"/>
          </w:tcPr>
          <w:p w14:paraId="5C0C4335">
            <w:r>
              <w:t>15.360</w:t>
            </w:r>
          </w:p>
        </w:tc>
        <w:tc>
          <w:tcPr>
            <w:vAlign w:val="center"/>
          </w:tcPr>
          <w:p w14:paraId="5D1569D5">
            <w:r>
              <w:t>2300.0</w:t>
            </w:r>
          </w:p>
        </w:tc>
        <w:tc>
          <w:tcPr>
            <w:vAlign w:val="center"/>
          </w:tcPr>
          <w:p w14:paraId="2357739F">
            <w:r>
              <w:t>920.0</w:t>
            </w:r>
          </w:p>
        </w:tc>
        <w:tc>
          <w:tcPr>
            <w:vAlign w:val="center"/>
          </w:tcPr>
          <w:p w14:paraId="174B9905">
            <w:r>
              <w:t>0.0173</w:t>
            </w:r>
          </w:p>
        </w:tc>
        <w:tc>
          <w:tcPr>
            <w:vAlign w:val="center"/>
          </w:tcPr>
          <w:p w14:paraId="496D654F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7DC8C9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8AEF9C">
            <w:r>
              <w:t>挤塑聚苯乙烯泡沫塑料板</w:t>
            </w:r>
          </w:p>
        </w:tc>
        <w:tc>
          <w:tcPr>
            <w:vAlign w:val="center"/>
          </w:tcPr>
          <w:p w14:paraId="07FC04EE">
            <w:r>
              <w:t>0.030</w:t>
            </w:r>
          </w:p>
        </w:tc>
        <w:tc>
          <w:tcPr>
            <w:vAlign w:val="center"/>
          </w:tcPr>
          <w:p w14:paraId="1CCF548A">
            <w:r>
              <w:t>0.540</w:t>
            </w:r>
          </w:p>
        </w:tc>
        <w:tc>
          <w:tcPr>
            <w:vAlign w:val="center"/>
          </w:tcPr>
          <w:p w14:paraId="1B12A87C">
            <w:r>
              <w:t>30.0</w:t>
            </w:r>
          </w:p>
        </w:tc>
        <w:tc>
          <w:tcPr>
            <w:vAlign w:val="center"/>
          </w:tcPr>
          <w:p w14:paraId="107D00C0">
            <w:r>
              <w:t>4455.3</w:t>
            </w:r>
          </w:p>
        </w:tc>
        <w:tc>
          <w:tcPr>
            <w:vAlign w:val="center"/>
          </w:tcPr>
          <w:p w14:paraId="5E377A3B">
            <w:r>
              <w:t>0.0162</w:t>
            </w:r>
          </w:p>
        </w:tc>
        <w:tc>
          <w:tcPr>
            <w:vAlign w:val="center"/>
          </w:tcPr>
          <w:p w14:paraId="303B475A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5DEFDF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F01C3E">
            <w:r>
              <w:t>陶粒砼找坡层</w:t>
            </w:r>
          </w:p>
        </w:tc>
        <w:tc>
          <w:tcPr>
            <w:vAlign w:val="center"/>
          </w:tcPr>
          <w:p w14:paraId="525494FB">
            <w:r>
              <w:t>0.530</w:t>
            </w:r>
          </w:p>
        </w:tc>
        <w:tc>
          <w:tcPr>
            <w:vAlign w:val="center"/>
          </w:tcPr>
          <w:p w14:paraId="22F8BBD3">
            <w:r>
              <w:t>7.250</w:t>
            </w:r>
          </w:p>
        </w:tc>
        <w:tc>
          <w:tcPr>
            <w:vAlign w:val="center"/>
          </w:tcPr>
          <w:p w14:paraId="1D0B2CC3">
            <w:r>
              <w:t>1200.0</w:t>
            </w:r>
          </w:p>
        </w:tc>
        <w:tc>
          <w:tcPr>
            <w:vAlign w:val="center"/>
          </w:tcPr>
          <w:p w14:paraId="1CDD8213">
            <w:r>
              <w:t>1136.5</w:t>
            </w:r>
          </w:p>
        </w:tc>
        <w:tc>
          <w:tcPr>
            <w:vAlign w:val="center"/>
          </w:tcPr>
          <w:p w14:paraId="2DBFC6CC">
            <w:r>
              <w:t>0.1350</w:t>
            </w:r>
          </w:p>
        </w:tc>
        <w:tc>
          <w:tcPr>
            <w:vAlign w:val="center"/>
          </w:tcPr>
          <w:p w14:paraId="53EABBF4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080F6C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1D8591E">
            <w:r>
              <w:t>防水层</w:t>
            </w:r>
          </w:p>
        </w:tc>
        <w:tc>
          <w:tcPr>
            <w:vAlign w:val="center"/>
          </w:tcPr>
          <w:p w14:paraId="1B76EF48">
            <w:r>
              <w:t>0.230</w:t>
            </w:r>
          </w:p>
        </w:tc>
        <w:tc>
          <w:tcPr>
            <w:vAlign w:val="center"/>
          </w:tcPr>
          <w:p w14:paraId="5C457A7C">
            <w:r>
              <w:t>9.370</w:t>
            </w:r>
          </w:p>
        </w:tc>
        <w:tc>
          <w:tcPr>
            <w:vAlign w:val="center"/>
          </w:tcPr>
          <w:p w14:paraId="48F868DC">
            <w:r>
              <w:t>900.0</w:t>
            </w:r>
          </w:p>
        </w:tc>
        <w:tc>
          <w:tcPr>
            <w:vAlign w:val="center"/>
          </w:tcPr>
          <w:p w14:paraId="1F740BEE">
            <w:r>
              <w:t>1620.0</w:t>
            </w:r>
          </w:p>
        </w:tc>
        <w:tc>
          <w:tcPr>
            <w:vAlign w:val="center"/>
          </w:tcPr>
          <w:p w14:paraId="303FD85C">
            <w:r>
              <w:t>0.0014</w:t>
            </w:r>
          </w:p>
        </w:tc>
        <w:tc>
          <w:tcPr>
            <w:vAlign w:val="center"/>
          </w:tcPr>
          <w:p w14:paraId="517466C4">
            <w:r>
              <w:rPr>
                <w:sz w:val="18"/>
                <w:szCs w:val="18"/>
              </w:rPr>
              <w:t>DB34-T753-2007</w:t>
            </w:r>
          </w:p>
        </w:tc>
      </w:tr>
      <w:tr w14:paraId="5962D8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92470F">
            <w:r>
              <w:t>C20细石混凝土</w:t>
            </w:r>
          </w:p>
        </w:tc>
        <w:tc>
          <w:tcPr>
            <w:vAlign w:val="center"/>
          </w:tcPr>
          <w:p w14:paraId="319F0227">
            <w:r>
              <w:t>1.510</w:t>
            </w:r>
          </w:p>
        </w:tc>
        <w:tc>
          <w:tcPr>
            <w:vAlign w:val="center"/>
          </w:tcPr>
          <w:p w14:paraId="0AC336F5">
            <w:r>
              <w:t>15.243</w:t>
            </w:r>
          </w:p>
        </w:tc>
        <w:tc>
          <w:tcPr>
            <w:vAlign w:val="center"/>
          </w:tcPr>
          <w:p w14:paraId="4D1CEDAC">
            <w:r>
              <w:t>2300.0</w:t>
            </w:r>
          </w:p>
        </w:tc>
        <w:tc>
          <w:tcPr>
            <w:vAlign w:val="center"/>
          </w:tcPr>
          <w:p w14:paraId="0F0C2FC7">
            <w:r>
              <w:t>920.0</w:t>
            </w:r>
          </w:p>
        </w:tc>
        <w:tc>
          <w:tcPr>
            <w:vAlign w:val="center"/>
          </w:tcPr>
          <w:p w14:paraId="4E45D54C">
            <w:r>
              <w:t>0.0173</w:t>
            </w:r>
          </w:p>
        </w:tc>
        <w:tc>
          <w:tcPr>
            <w:vAlign w:val="center"/>
          </w:tcPr>
          <w:p w14:paraId="1878A906">
            <w:r>
              <w:rPr>
                <w:sz w:val="18"/>
                <w:szCs w:val="18"/>
              </w:rPr>
              <w:t>民用建筑热工设计规范 GB50176-2016</w:t>
            </w:r>
          </w:p>
        </w:tc>
      </w:tr>
      <w:tr w14:paraId="34E9BE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2A7417">
            <w:r>
              <w:t>加气混凝土</w:t>
            </w:r>
          </w:p>
        </w:tc>
        <w:tc>
          <w:tcPr>
            <w:vAlign w:val="center"/>
          </w:tcPr>
          <w:p w14:paraId="6D51B0F5">
            <w:r>
              <w:t>0.180</w:t>
            </w:r>
          </w:p>
        </w:tc>
        <w:tc>
          <w:tcPr>
            <w:vAlign w:val="center"/>
          </w:tcPr>
          <w:p w14:paraId="54A53C08">
            <w:r>
              <w:t>3.100</w:t>
            </w:r>
          </w:p>
        </w:tc>
        <w:tc>
          <w:tcPr>
            <w:vAlign w:val="center"/>
          </w:tcPr>
          <w:p w14:paraId="24F32A0A">
            <w:r>
              <w:t>700.0</w:t>
            </w:r>
          </w:p>
        </w:tc>
        <w:tc>
          <w:tcPr>
            <w:vAlign w:val="center"/>
          </w:tcPr>
          <w:p w14:paraId="7E317CB0">
            <w:r>
              <w:t>1050.0</w:t>
            </w:r>
          </w:p>
        </w:tc>
        <w:tc>
          <w:tcPr>
            <w:vAlign w:val="center"/>
          </w:tcPr>
          <w:p w14:paraId="341158F5">
            <w:r>
              <w:t>0.0998</w:t>
            </w:r>
          </w:p>
        </w:tc>
        <w:tc>
          <w:tcPr>
            <w:vAlign w:val="center"/>
          </w:tcPr>
          <w:p w14:paraId="1EC7463B">
            <w:r>
              <w:rPr>
                <w:sz w:val="18"/>
                <w:szCs w:val="18"/>
              </w:rPr>
              <w:t>民用建筑热工设计规范 GB50176-2016</w:t>
            </w:r>
          </w:p>
        </w:tc>
      </w:tr>
    </w:tbl>
    <w:p w14:paraId="1506F592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0" w:name="_Toc331"/>
      <w:r>
        <w:rPr>
          <w:kern w:val="2"/>
          <w:szCs w:val="24"/>
          <w:lang w:val="en-US"/>
        </w:rPr>
        <w:t>围护结构作法简要说明</w:t>
      </w:r>
      <w:bookmarkEnd w:id="40"/>
    </w:p>
    <w:p w14:paraId="1928E605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屋顶：</w:t>
      </w:r>
      <w:r>
        <w:rPr>
          <w:color w:val="0000FF"/>
          <w:kern w:val="2"/>
          <w:sz w:val="21"/>
          <w:szCs w:val="21"/>
          <w:lang w:val="en-US"/>
        </w:rPr>
        <w:t>屋顶构造 (K=0.579,D=3.273)：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2E8291E3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C20细石混凝土 40mm＋</w:t>
      </w:r>
      <w:r>
        <w:rPr>
          <w:color w:val="800000"/>
          <w:kern w:val="2"/>
          <w:szCs w:val="24"/>
          <w:lang w:val="en-US"/>
        </w:rPr>
        <w:t>挤塑聚苯乙烯泡沫塑料板 50mm</w:t>
      </w:r>
      <w:r>
        <w:rPr>
          <w:color w:val="000000"/>
          <w:kern w:val="2"/>
          <w:szCs w:val="24"/>
          <w:lang w:val="en-US"/>
        </w:rPr>
        <w:t>＋防水层 8mm＋水泥砂浆 20mm＋陶粒砼找坡层 30mm＋钢筋混凝土 100mm</w:t>
      </w:r>
    </w:p>
    <w:p w14:paraId="486D4E0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外墙（填充墙）：</w:t>
      </w:r>
      <w:r>
        <w:rPr>
          <w:color w:val="0000FF"/>
          <w:kern w:val="2"/>
          <w:sz w:val="21"/>
          <w:szCs w:val="21"/>
          <w:lang w:val="en-US"/>
        </w:rPr>
        <w:t>外墙（填充墙）构造一 (K=0.761,D=3.933)：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1A1120D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加气混凝土 200mm</w:t>
      </w:r>
      <w:r>
        <w:rPr>
          <w:color w:val="000000"/>
          <w:kern w:val="2"/>
          <w:szCs w:val="24"/>
          <w:lang w:val="en-US"/>
        </w:rPr>
        <w:t>＋水泥砂浆 20mm</w:t>
      </w:r>
    </w:p>
    <w:p w14:paraId="121CE51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热桥柱：</w:t>
      </w:r>
      <w:r>
        <w:rPr>
          <w:color w:val="0000FF"/>
          <w:kern w:val="2"/>
          <w:sz w:val="21"/>
          <w:szCs w:val="21"/>
          <w:lang w:val="en-US"/>
        </w:rPr>
        <w:t>热桥柱构造一 (K=3.145,D=2.466)：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42BB1E7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＋水泥砂浆 20mm</w:t>
      </w:r>
    </w:p>
    <w:p w14:paraId="0B11C13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4. 热桥梁：</w:t>
      </w:r>
      <w:r>
        <w:rPr>
          <w:color w:val="0000FF"/>
          <w:kern w:val="2"/>
          <w:sz w:val="21"/>
          <w:szCs w:val="21"/>
          <w:lang w:val="en-US"/>
        </w:rPr>
        <w:t>热桥梁构造一 (K=3.145,D=2.466)：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3E0EAEC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＋水泥砂浆 20mm</w:t>
      </w:r>
    </w:p>
    <w:p w14:paraId="01E1380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5. 热桥板：</w:t>
      </w:r>
      <w:r>
        <w:rPr>
          <w:color w:val="0000FF"/>
          <w:kern w:val="2"/>
          <w:sz w:val="21"/>
          <w:szCs w:val="21"/>
          <w:lang w:val="en-US"/>
        </w:rPr>
        <w:t>热桥板构造一 (K=3.145,D=2.466)：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5D19FD7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＋水泥砂浆 20mm</w:t>
      </w:r>
    </w:p>
    <w:p w14:paraId="654CC29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6. 外窗：</w:t>
      </w:r>
      <w:r>
        <w:rPr>
          <w:color w:val="0000FF"/>
          <w:kern w:val="2"/>
          <w:sz w:val="21"/>
          <w:szCs w:val="21"/>
          <w:lang w:val="en-US"/>
        </w:rPr>
        <w:t>铝合金5mm透明+12mm空气+5mm透明玻璃 (K=4.043)：</w:t>
      </w:r>
    </w:p>
    <w:p w14:paraId="110093C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传热系数4.043W/㎡.K，窗太阳得热系数0.633</w:t>
      </w:r>
    </w:p>
    <w:p w14:paraId="349168D2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15996"/>
      <w:r>
        <w:rPr>
          <w:color w:val="000000"/>
          <w:kern w:val="2"/>
          <w:szCs w:val="24"/>
          <w:lang w:val="en-US"/>
        </w:rPr>
        <w:t>体形系数</w:t>
      </w:r>
      <w:bookmarkEnd w:id="41"/>
    </w:p>
    <w:p w14:paraId="5C1E6257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体形系数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6C1DDD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5A364D">
            <w:r>
              <w:t>外表面积</w:t>
            </w:r>
          </w:p>
        </w:tc>
        <w:tc>
          <w:tcPr>
            <w:vAlign w:val="center"/>
          </w:tcPr>
          <w:p w14:paraId="57DE52AA">
            <w:r>
              <w:t>765.80</w:t>
            </w:r>
          </w:p>
        </w:tc>
      </w:tr>
      <w:tr w14:paraId="4D9B05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6622275">
            <w:r>
              <w:t>建筑体积</w:t>
            </w:r>
          </w:p>
        </w:tc>
        <w:tc>
          <w:tcPr>
            <w:vAlign w:val="center"/>
          </w:tcPr>
          <w:p w14:paraId="4546941D">
            <w:r>
              <w:t>1649.93</w:t>
            </w:r>
          </w:p>
        </w:tc>
      </w:tr>
      <w:tr w14:paraId="6120A1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FF2A98">
            <w:r>
              <w:t>体形系数</w:t>
            </w:r>
          </w:p>
        </w:tc>
        <w:tc>
          <w:tcPr>
            <w:vAlign w:val="center"/>
          </w:tcPr>
          <w:p w14:paraId="0B94A831">
            <w:r>
              <w:t>0.46</w:t>
            </w:r>
          </w:p>
        </w:tc>
      </w:tr>
    </w:tbl>
    <w:p w14:paraId="0042749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楼层信息表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184A21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299CDC7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27AC510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73565AD1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006756C7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3FD9B3F1">
            <w:pPr>
              <w:jc w:val="center"/>
            </w:pPr>
            <w:r>
              <w:t>计算体积(m3)</w:t>
            </w:r>
          </w:p>
        </w:tc>
      </w:tr>
      <w:tr w14:paraId="335B5A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9764A5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A5A6594">
            <w:pPr>
              <w:jc w:val="right"/>
            </w:pPr>
            <w:r>
              <w:t>4.200</w:t>
            </w:r>
          </w:p>
        </w:tc>
        <w:tc>
          <w:tcPr>
            <w:vAlign w:val="center"/>
          </w:tcPr>
          <w:p w14:paraId="53E3F60A">
            <w:pPr>
              <w:jc w:val="right"/>
            </w:pPr>
            <w:r>
              <w:t>392.84</w:t>
            </w:r>
          </w:p>
        </w:tc>
        <w:tc>
          <w:tcPr>
            <w:vAlign w:val="center"/>
          </w:tcPr>
          <w:p w14:paraId="6C04082D">
            <w:pPr>
              <w:jc w:val="right"/>
            </w:pPr>
            <w:r>
              <w:t>372.96</w:t>
            </w:r>
          </w:p>
        </w:tc>
        <w:tc>
          <w:tcPr>
            <w:vAlign w:val="center"/>
          </w:tcPr>
          <w:p w14:paraId="094C9DCC">
            <w:pPr>
              <w:jc w:val="right"/>
            </w:pPr>
            <w:r>
              <w:t>1649.93</w:t>
            </w:r>
          </w:p>
        </w:tc>
      </w:tr>
      <w:tr w14:paraId="3A5861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D8C4446">
            <w:pPr>
              <w:jc w:val="center"/>
            </w:pPr>
            <w:r>
              <w:t>屋顶</w:t>
            </w:r>
          </w:p>
        </w:tc>
        <w:tc>
          <w:tcPr>
            <w:vAlign w:val="center"/>
          </w:tcPr>
          <w:p w14:paraId="056E16E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FFA7D0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AC56749">
            <w:pPr>
              <w:jc w:val="right"/>
            </w:pPr>
            <w:r>
              <w:t>392.84</w:t>
            </w:r>
          </w:p>
        </w:tc>
        <w:tc>
          <w:tcPr>
            <w:vAlign w:val="center"/>
          </w:tcPr>
          <w:p w14:paraId="0CF7A127">
            <w:pPr>
              <w:jc w:val="right"/>
            </w:pPr>
            <w:r>
              <w:t>－</w:t>
            </w:r>
          </w:p>
        </w:tc>
      </w:tr>
      <w:tr w14:paraId="43B1E5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D1AAAEF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1027FA60">
            <w:pPr>
              <w:jc w:val="right"/>
            </w:pPr>
            <w:r>
              <w:t>4.20</w:t>
            </w:r>
          </w:p>
        </w:tc>
        <w:tc>
          <w:tcPr>
            <w:vAlign w:val="center"/>
          </w:tcPr>
          <w:p w14:paraId="1BCD2CF9">
            <w:pPr>
              <w:jc w:val="right"/>
            </w:pPr>
            <w:r>
              <w:t>392.84</w:t>
            </w:r>
          </w:p>
        </w:tc>
        <w:tc>
          <w:tcPr>
            <w:vAlign w:val="center"/>
          </w:tcPr>
          <w:p w14:paraId="3A022C19">
            <w:pPr>
              <w:jc w:val="right"/>
            </w:pPr>
            <w:r>
              <w:t>765.80</w:t>
            </w:r>
          </w:p>
        </w:tc>
        <w:tc>
          <w:tcPr>
            <w:vAlign w:val="center"/>
          </w:tcPr>
          <w:p w14:paraId="33CD0466">
            <w:pPr>
              <w:jc w:val="right"/>
            </w:pPr>
            <w:r>
              <w:t>1649.93</w:t>
            </w:r>
          </w:p>
        </w:tc>
      </w:tr>
    </w:tbl>
    <w:p w14:paraId="2321853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20495"/>
      <w:r>
        <w:rPr>
          <w:color w:val="000000"/>
          <w:kern w:val="2"/>
          <w:szCs w:val="24"/>
          <w:lang w:val="en-US"/>
        </w:rPr>
        <w:t>窗墙比</w:t>
      </w:r>
      <w:bookmarkEnd w:id="42"/>
    </w:p>
    <w:p w14:paraId="132DA6B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窗墙比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96"/>
        <w:gridCol w:w="1584"/>
        <w:gridCol w:w="1584"/>
        <w:gridCol w:w="1131"/>
        <w:gridCol w:w="1018"/>
        <w:gridCol w:w="1584"/>
      </w:tblGrid>
      <w:tr w14:paraId="7801ED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4E10A4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87D2099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AE88893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2971BF79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0FA83497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5B847AC6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6ECCFE52">
            <w:pPr>
              <w:jc w:val="center"/>
            </w:pPr>
            <w:r>
              <w:t>结论</w:t>
            </w:r>
          </w:p>
        </w:tc>
      </w:tr>
      <w:tr w14:paraId="038C37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D3068F">
            <w:r>
              <w:t>南向</w:t>
            </w:r>
          </w:p>
        </w:tc>
        <w:tc>
          <w:tcPr>
            <w:vAlign w:val="center"/>
          </w:tcPr>
          <w:p w14:paraId="4CE3D203">
            <w:r>
              <w:t>立面1</w:t>
            </w:r>
          </w:p>
        </w:tc>
        <w:tc>
          <w:tcPr>
            <w:vAlign w:val="center"/>
          </w:tcPr>
          <w:p w14:paraId="342EB857">
            <w:r>
              <w:t>37.70</w:t>
            </w:r>
          </w:p>
        </w:tc>
        <w:tc>
          <w:tcPr>
            <w:vAlign w:val="center"/>
          </w:tcPr>
          <w:p w14:paraId="2D63CE1D">
            <w:r>
              <w:t>134.40</w:t>
            </w:r>
          </w:p>
        </w:tc>
        <w:tc>
          <w:tcPr>
            <w:vAlign w:val="center"/>
          </w:tcPr>
          <w:p w14:paraId="6D5FF14F">
            <w:r>
              <w:t>0.28</w:t>
            </w:r>
          </w:p>
        </w:tc>
        <w:tc>
          <w:tcPr>
            <w:vAlign w:val="center"/>
          </w:tcPr>
          <w:p w14:paraId="37850546">
            <w:r>
              <w:t>0.70</w:t>
            </w:r>
          </w:p>
        </w:tc>
        <w:tc>
          <w:tcPr>
            <w:vAlign w:val="center"/>
          </w:tcPr>
          <w:p w14:paraId="74CB60FC">
            <w:r>
              <w:t>适宜</w:t>
            </w:r>
          </w:p>
        </w:tc>
      </w:tr>
      <w:tr w14:paraId="359ADB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332420">
            <w:r>
              <w:t>北向</w:t>
            </w:r>
          </w:p>
        </w:tc>
        <w:tc>
          <w:tcPr>
            <w:vAlign w:val="center"/>
          </w:tcPr>
          <w:p w14:paraId="314A5DBE">
            <w:r>
              <w:t>立面2</w:t>
            </w:r>
          </w:p>
        </w:tc>
        <w:tc>
          <w:tcPr>
            <w:vAlign w:val="center"/>
          </w:tcPr>
          <w:p w14:paraId="66E2A22E">
            <w:r>
              <w:t>32.40</w:t>
            </w:r>
          </w:p>
        </w:tc>
        <w:tc>
          <w:tcPr>
            <w:vAlign w:val="center"/>
          </w:tcPr>
          <w:p w14:paraId="42AB98B8">
            <w:r>
              <w:t>134.40</w:t>
            </w:r>
          </w:p>
        </w:tc>
        <w:tc>
          <w:tcPr>
            <w:vAlign w:val="center"/>
          </w:tcPr>
          <w:p w14:paraId="227D4A76">
            <w:r>
              <w:t>0.24</w:t>
            </w:r>
          </w:p>
        </w:tc>
        <w:tc>
          <w:tcPr>
            <w:vAlign w:val="center"/>
          </w:tcPr>
          <w:p w14:paraId="0E3DE909">
            <w:r>
              <w:t>0.70</w:t>
            </w:r>
          </w:p>
        </w:tc>
        <w:tc>
          <w:tcPr>
            <w:vAlign w:val="center"/>
          </w:tcPr>
          <w:p w14:paraId="4D8C19C7">
            <w:r>
              <w:t>适宜</w:t>
            </w:r>
          </w:p>
        </w:tc>
      </w:tr>
      <w:tr w14:paraId="151000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D68D05">
            <w:r>
              <w:t>东向</w:t>
            </w:r>
          </w:p>
        </w:tc>
        <w:tc>
          <w:tcPr>
            <w:vAlign w:val="center"/>
          </w:tcPr>
          <w:p w14:paraId="3D2A26F4">
            <w:r>
              <w:t>立面3</w:t>
            </w:r>
          </w:p>
        </w:tc>
        <w:tc>
          <w:tcPr>
            <w:vAlign w:val="center"/>
          </w:tcPr>
          <w:p w14:paraId="34385E43">
            <w:r>
              <w:t>13.52</w:t>
            </w:r>
          </w:p>
        </w:tc>
        <w:tc>
          <w:tcPr>
            <w:vAlign w:val="center"/>
          </w:tcPr>
          <w:p w14:paraId="30284B83">
            <w:r>
              <w:t>50.40</w:t>
            </w:r>
          </w:p>
        </w:tc>
        <w:tc>
          <w:tcPr>
            <w:vAlign w:val="center"/>
          </w:tcPr>
          <w:p w14:paraId="38E7A316">
            <w:r>
              <w:t>0.27</w:t>
            </w:r>
          </w:p>
        </w:tc>
        <w:tc>
          <w:tcPr>
            <w:vAlign w:val="center"/>
          </w:tcPr>
          <w:p w14:paraId="273C75CC">
            <w:r>
              <w:t>0.70</w:t>
            </w:r>
          </w:p>
        </w:tc>
        <w:tc>
          <w:tcPr>
            <w:vAlign w:val="center"/>
          </w:tcPr>
          <w:p w14:paraId="5A351696">
            <w:r>
              <w:t>适宜</w:t>
            </w:r>
          </w:p>
        </w:tc>
      </w:tr>
      <w:tr w14:paraId="178AB1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B4E40E">
            <w:r>
              <w:t>西向</w:t>
            </w:r>
          </w:p>
        </w:tc>
        <w:tc>
          <w:tcPr>
            <w:vAlign w:val="center"/>
          </w:tcPr>
          <w:p w14:paraId="30DF4B8D">
            <w:r>
              <w:t>立面4</w:t>
            </w:r>
          </w:p>
        </w:tc>
        <w:tc>
          <w:tcPr>
            <w:vAlign w:val="center"/>
          </w:tcPr>
          <w:p w14:paraId="6C2EB794">
            <w:r>
              <w:t>13.52</w:t>
            </w:r>
          </w:p>
        </w:tc>
        <w:tc>
          <w:tcPr>
            <w:vAlign w:val="center"/>
          </w:tcPr>
          <w:p w14:paraId="05E2B53C">
            <w:r>
              <w:t>50.40</w:t>
            </w:r>
          </w:p>
        </w:tc>
        <w:tc>
          <w:tcPr>
            <w:vAlign w:val="center"/>
          </w:tcPr>
          <w:p w14:paraId="451B10AF">
            <w:r>
              <w:t>0.27</w:t>
            </w:r>
          </w:p>
        </w:tc>
        <w:tc>
          <w:tcPr>
            <w:vAlign w:val="center"/>
          </w:tcPr>
          <w:p w14:paraId="24CB97D5">
            <w:r>
              <w:t>0.70</w:t>
            </w:r>
          </w:p>
        </w:tc>
        <w:tc>
          <w:tcPr>
            <w:vAlign w:val="center"/>
          </w:tcPr>
          <w:p w14:paraId="2AE7073A">
            <w:r>
              <w:t>适宜</w:t>
            </w:r>
          </w:p>
        </w:tc>
      </w:tr>
      <w:tr w14:paraId="2DD90A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6BEF83D">
            <w:r>
              <w:t>标准依据</w:t>
            </w:r>
          </w:p>
        </w:tc>
        <w:tc>
          <w:tcPr>
            <w:gridSpan w:val="5"/>
            <w:vAlign w:val="center"/>
          </w:tcPr>
          <w:p w14:paraId="76577EE4">
            <w:r>
              <w:t>《公共建筑节能设计标准》(GB50189-2015)第3.2.2条</w:t>
            </w:r>
          </w:p>
        </w:tc>
      </w:tr>
      <w:tr w14:paraId="4288E3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7585E8DD">
            <w:r>
              <w:t>标准要求</w:t>
            </w:r>
          </w:p>
        </w:tc>
        <w:tc>
          <w:tcPr>
            <w:gridSpan w:val="5"/>
            <w:vAlign w:val="center"/>
          </w:tcPr>
          <w:p w14:paraId="1D4F8FEB">
            <w:r>
              <w:t>夏热冬暖地区甲类公共建筑各单一立面窗墙面积比 (包括透光幕墙 )均不宜大于0.70</w:t>
            </w:r>
          </w:p>
        </w:tc>
      </w:tr>
      <w:tr w14:paraId="4A06E6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3C6C5578">
            <w:r>
              <w:t>结论</w:t>
            </w:r>
          </w:p>
        </w:tc>
        <w:tc>
          <w:tcPr>
            <w:gridSpan w:val="5"/>
            <w:vAlign w:val="center"/>
          </w:tcPr>
          <w:p w14:paraId="4605AA0E">
            <w:r>
              <w:t>适宜</w:t>
            </w:r>
          </w:p>
        </w:tc>
      </w:tr>
    </w:tbl>
    <w:p w14:paraId="631EB0FB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外窗表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42FD09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9C00E7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51BFAE7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3B7249EB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0FA1408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12CD1D7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CD3BDF1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BB8FD64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276CECD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C89A53B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261645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52B7767">
            <w:r>
              <w:t>南向</w:t>
            </w:r>
          </w:p>
        </w:tc>
        <w:tc>
          <w:tcPr>
            <w:vMerge w:val="restart"/>
            <w:vAlign w:val="center"/>
          </w:tcPr>
          <w:p w14:paraId="09773E04">
            <w:r>
              <w:t>立面1</w:t>
            </w:r>
          </w:p>
        </w:tc>
        <w:tc>
          <w:tcPr>
            <w:vAlign w:val="center"/>
          </w:tcPr>
          <w:p w14:paraId="0F2ED78D">
            <w:r>
              <w:t>LC1826</w:t>
            </w:r>
          </w:p>
        </w:tc>
        <w:tc>
          <w:tcPr>
            <w:vAlign w:val="center"/>
          </w:tcPr>
          <w:p w14:paraId="6D251EEC">
            <w:r>
              <w:t>1.80×2.60</w:t>
            </w:r>
          </w:p>
        </w:tc>
        <w:tc>
          <w:tcPr>
            <w:vAlign w:val="center"/>
          </w:tcPr>
          <w:p w14:paraId="082DE3F3">
            <w:r>
              <w:t>1</w:t>
            </w:r>
          </w:p>
        </w:tc>
        <w:tc>
          <w:tcPr>
            <w:vAlign w:val="center"/>
          </w:tcPr>
          <w:p w14:paraId="39128DC2">
            <w:r>
              <w:t>7</w:t>
            </w:r>
          </w:p>
        </w:tc>
        <w:tc>
          <w:tcPr>
            <w:vAlign w:val="center"/>
          </w:tcPr>
          <w:p w14:paraId="14B51335">
            <w:r>
              <w:t>4.68</w:t>
            </w:r>
          </w:p>
        </w:tc>
        <w:tc>
          <w:tcPr>
            <w:vAlign w:val="center"/>
          </w:tcPr>
          <w:p w14:paraId="4F956365">
            <w:r>
              <w:t>32.76</w:t>
            </w:r>
          </w:p>
        </w:tc>
        <w:tc>
          <w:tcPr>
            <w:vMerge w:val="restart"/>
            <w:vAlign w:val="center"/>
          </w:tcPr>
          <w:p w14:paraId="79453575">
            <w:r>
              <w:t>37.70</w:t>
            </w:r>
          </w:p>
        </w:tc>
      </w:tr>
      <w:tr w14:paraId="09C6D5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9C22F78"/>
        </w:tc>
        <w:tc>
          <w:tcPr>
            <w:vMerge w:val="continue"/>
            <w:vAlign w:val="center"/>
          </w:tcPr>
          <w:p w14:paraId="5F6A9088"/>
        </w:tc>
        <w:tc>
          <w:tcPr>
            <w:vAlign w:val="center"/>
          </w:tcPr>
          <w:p w14:paraId="6CBE582E">
            <w:r>
              <w:t>MLC3724</w:t>
            </w:r>
          </w:p>
        </w:tc>
        <w:tc>
          <w:tcPr>
            <w:vAlign w:val="center"/>
          </w:tcPr>
          <w:p w14:paraId="5AD75D3A">
            <w:r>
              <w:t>1.90×2.60</w:t>
            </w:r>
          </w:p>
        </w:tc>
        <w:tc>
          <w:tcPr>
            <w:vAlign w:val="center"/>
          </w:tcPr>
          <w:p w14:paraId="6E77D83C">
            <w:r>
              <w:t>1</w:t>
            </w:r>
          </w:p>
        </w:tc>
        <w:tc>
          <w:tcPr>
            <w:vAlign w:val="center"/>
          </w:tcPr>
          <w:p w14:paraId="2A6B21E1">
            <w:r>
              <w:t>1</w:t>
            </w:r>
          </w:p>
        </w:tc>
        <w:tc>
          <w:tcPr>
            <w:vAlign w:val="center"/>
          </w:tcPr>
          <w:p w14:paraId="2F1AA8AC">
            <w:r>
              <w:t>4.94</w:t>
            </w:r>
          </w:p>
        </w:tc>
        <w:tc>
          <w:tcPr>
            <w:vAlign w:val="center"/>
          </w:tcPr>
          <w:p w14:paraId="1CE09EF9">
            <w:r>
              <w:t>4.94</w:t>
            </w:r>
          </w:p>
        </w:tc>
        <w:tc>
          <w:tcPr>
            <w:vMerge w:val="continue"/>
            <w:vAlign w:val="center"/>
          </w:tcPr>
          <w:p w14:paraId="3D279B32"/>
        </w:tc>
      </w:tr>
      <w:tr w14:paraId="027115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6E652BE0">
            <w:r>
              <w:t>北向</w:t>
            </w:r>
          </w:p>
        </w:tc>
        <w:tc>
          <w:tcPr>
            <w:vMerge w:val="restart"/>
            <w:vAlign w:val="center"/>
          </w:tcPr>
          <w:p w14:paraId="7C07E146">
            <w:r>
              <w:t>立面2</w:t>
            </w:r>
          </w:p>
        </w:tc>
        <w:tc>
          <w:tcPr>
            <w:vAlign w:val="center"/>
          </w:tcPr>
          <w:p w14:paraId="29688905">
            <w:r>
              <w:t>LC1206</w:t>
            </w:r>
          </w:p>
        </w:tc>
        <w:tc>
          <w:tcPr>
            <w:vAlign w:val="center"/>
          </w:tcPr>
          <w:p w14:paraId="6E46F03E">
            <w:r>
              <w:t>1.20×1.80</w:t>
            </w:r>
          </w:p>
        </w:tc>
        <w:tc>
          <w:tcPr>
            <w:vAlign w:val="center"/>
          </w:tcPr>
          <w:p w14:paraId="3DBAE383">
            <w:r>
              <w:t>1</w:t>
            </w:r>
          </w:p>
        </w:tc>
        <w:tc>
          <w:tcPr>
            <w:vAlign w:val="center"/>
          </w:tcPr>
          <w:p w14:paraId="3C0FC94D">
            <w:r>
              <w:t>2</w:t>
            </w:r>
          </w:p>
        </w:tc>
        <w:tc>
          <w:tcPr>
            <w:vAlign w:val="center"/>
          </w:tcPr>
          <w:p w14:paraId="60E32DFB">
            <w:r>
              <w:t>2.16</w:t>
            </w:r>
          </w:p>
        </w:tc>
        <w:tc>
          <w:tcPr>
            <w:vAlign w:val="center"/>
          </w:tcPr>
          <w:p w14:paraId="53938C93">
            <w:r>
              <w:t>4.32</w:t>
            </w:r>
          </w:p>
        </w:tc>
        <w:tc>
          <w:tcPr>
            <w:vMerge w:val="restart"/>
            <w:vAlign w:val="center"/>
          </w:tcPr>
          <w:p w14:paraId="06A6C11D">
            <w:r>
              <w:t>32.40</w:t>
            </w:r>
          </w:p>
        </w:tc>
      </w:tr>
      <w:tr w14:paraId="7260B9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080D445"/>
        </w:tc>
        <w:tc>
          <w:tcPr>
            <w:vMerge w:val="continue"/>
            <w:vAlign w:val="center"/>
          </w:tcPr>
          <w:p w14:paraId="665F101C"/>
        </w:tc>
        <w:tc>
          <w:tcPr>
            <w:vAlign w:val="center"/>
          </w:tcPr>
          <w:p w14:paraId="3C1DD38F">
            <w:r>
              <w:t>LC1826</w:t>
            </w:r>
          </w:p>
        </w:tc>
        <w:tc>
          <w:tcPr>
            <w:vAlign w:val="center"/>
          </w:tcPr>
          <w:p w14:paraId="4C40E465">
            <w:r>
              <w:t>1.80×2.60</w:t>
            </w:r>
          </w:p>
        </w:tc>
        <w:tc>
          <w:tcPr>
            <w:vAlign w:val="center"/>
          </w:tcPr>
          <w:p w14:paraId="3D49FACB">
            <w:r>
              <w:t>1</w:t>
            </w:r>
          </w:p>
        </w:tc>
        <w:tc>
          <w:tcPr>
            <w:vAlign w:val="center"/>
          </w:tcPr>
          <w:p w14:paraId="4CBDCE0B">
            <w:r>
              <w:t>6</w:t>
            </w:r>
          </w:p>
        </w:tc>
        <w:tc>
          <w:tcPr>
            <w:vAlign w:val="center"/>
          </w:tcPr>
          <w:p w14:paraId="4375E8B5">
            <w:r>
              <w:t>4.68</w:t>
            </w:r>
          </w:p>
        </w:tc>
        <w:tc>
          <w:tcPr>
            <w:vAlign w:val="center"/>
          </w:tcPr>
          <w:p w14:paraId="63CBF6BE">
            <w:r>
              <w:t>28.08</w:t>
            </w:r>
          </w:p>
        </w:tc>
        <w:tc>
          <w:tcPr>
            <w:vMerge w:val="continue"/>
            <w:vAlign w:val="center"/>
          </w:tcPr>
          <w:p w14:paraId="629665F3"/>
        </w:tc>
      </w:tr>
      <w:tr w14:paraId="0A8877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335CFFC2">
            <w:r>
              <w:t>东向</w:t>
            </w:r>
          </w:p>
        </w:tc>
        <w:tc>
          <w:tcPr>
            <w:vMerge w:val="restart"/>
            <w:vAlign w:val="center"/>
          </w:tcPr>
          <w:p w14:paraId="341C90B8">
            <w:r>
              <w:t>立面3</w:t>
            </w:r>
          </w:p>
        </w:tc>
        <w:tc>
          <w:tcPr>
            <w:vAlign w:val="center"/>
          </w:tcPr>
          <w:p w14:paraId="71337B0D">
            <w:r>
              <w:t>LC1626</w:t>
            </w:r>
          </w:p>
        </w:tc>
        <w:tc>
          <w:tcPr>
            <w:vAlign w:val="center"/>
          </w:tcPr>
          <w:p w14:paraId="6617F0DC">
            <w:r>
              <w:t>1.60×2.60</w:t>
            </w:r>
          </w:p>
        </w:tc>
        <w:tc>
          <w:tcPr>
            <w:vAlign w:val="center"/>
          </w:tcPr>
          <w:p w14:paraId="04E245A5">
            <w:r>
              <w:t>1</w:t>
            </w:r>
          </w:p>
        </w:tc>
        <w:tc>
          <w:tcPr>
            <w:vAlign w:val="center"/>
          </w:tcPr>
          <w:p w14:paraId="15186035">
            <w:r>
              <w:t>1</w:t>
            </w:r>
          </w:p>
        </w:tc>
        <w:tc>
          <w:tcPr>
            <w:vAlign w:val="center"/>
          </w:tcPr>
          <w:p w14:paraId="135880F1">
            <w:r>
              <w:t>4.16</w:t>
            </w:r>
          </w:p>
        </w:tc>
        <w:tc>
          <w:tcPr>
            <w:vAlign w:val="center"/>
          </w:tcPr>
          <w:p w14:paraId="248A0145">
            <w:r>
              <w:t>4.16</w:t>
            </w:r>
          </w:p>
        </w:tc>
        <w:tc>
          <w:tcPr>
            <w:vMerge w:val="restart"/>
            <w:vAlign w:val="center"/>
          </w:tcPr>
          <w:p w14:paraId="55799EF5">
            <w:r>
              <w:t>13.52</w:t>
            </w:r>
          </w:p>
        </w:tc>
      </w:tr>
      <w:tr w14:paraId="234F62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520807B"/>
        </w:tc>
        <w:tc>
          <w:tcPr>
            <w:vMerge w:val="continue"/>
            <w:vAlign w:val="center"/>
          </w:tcPr>
          <w:p w14:paraId="68C932B9"/>
        </w:tc>
        <w:tc>
          <w:tcPr>
            <w:vAlign w:val="center"/>
          </w:tcPr>
          <w:p w14:paraId="419E6D7A">
            <w:r>
              <w:t>LC1826</w:t>
            </w:r>
          </w:p>
        </w:tc>
        <w:tc>
          <w:tcPr>
            <w:vAlign w:val="center"/>
          </w:tcPr>
          <w:p w14:paraId="2B04B32E">
            <w:r>
              <w:t>1.80×2.60</w:t>
            </w:r>
          </w:p>
        </w:tc>
        <w:tc>
          <w:tcPr>
            <w:vAlign w:val="center"/>
          </w:tcPr>
          <w:p w14:paraId="1CE5139D">
            <w:r>
              <w:t>1</w:t>
            </w:r>
          </w:p>
        </w:tc>
        <w:tc>
          <w:tcPr>
            <w:vAlign w:val="center"/>
          </w:tcPr>
          <w:p w14:paraId="662C4BBE">
            <w:r>
              <w:t>2</w:t>
            </w:r>
          </w:p>
        </w:tc>
        <w:tc>
          <w:tcPr>
            <w:vAlign w:val="center"/>
          </w:tcPr>
          <w:p w14:paraId="21D59753">
            <w:r>
              <w:t>4.68</w:t>
            </w:r>
          </w:p>
        </w:tc>
        <w:tc>
          <w:tcPr>
            <w:vAlign w:val="center"/>
          </w:tcPr>
          <w:p w14:paraId="39B9CEA7">
            <w:r>
              <w:t>9.36</w:t>
            </w:r>
          </w:p>
        </w:tc>
        <w:tc>
          <w:tcPr>
            <w:vMerge w:val="continue"/>
            <w:vAlign w:val="center"/>
          </w:tcPr>
          <w:p w14:paraId="2C7A9D8A"/>
        </w:tc>
      </w:tr>
      <w:tr w14:paraId="0F6A8C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DB2DFB3">
            <w:r>
              <w:t>西向</w:t>
            </w:r>
          </w:p>
        </w:tc>
        <w:tc>
          <w:tcPr>
            <w:vMerge w:val="restart"/>
            <w:vAlign w:val="center"/>
          </w:tcPr>
          <w:p w14:paraId="0F58C04F">
            <w:r>
              <w:t>立面4</w:t>
            </w:r>
          </w:p>
        </w:tc>
        <w:tc>
          <w:tcPr>
            <w:vAlign w:val="center"/>
          </w:tcPr>
          <w:p w14:paraId="6AA8571C">
            <w:r>
              <w:t>LC1626</w:t>
            </w:r>
          </w:p>
        </w:tc>
        <w:tc>
          <w:tcPr>
            <w:vAlign w:val="center"/>
          </w:tcPr>
          <w:p w14:paraId="68F7D481">
            <w:r>
              <w:t>1.60×2.60</w:t>
            </w:r>
          </w:p>
        </w:tc>
        <w:tc>
          <w:tcPr>
            <w:vAlign w:val="center"/>
          </w:tcPr>
          <w:p w14:paraId="5AD2F16E">
            <w:r>
              <w:t>1</w:t>
            </w:r>
          </w:p>
        </w:tc>
        <w:tc>
          <w:tcPr>
            <w:vAlign w:val="center"/>
          </w:tcPr>
          <w:p w14:paraId="2899E4C4">
            <w:r>
              <w:t>1</w:t>
            </w:r>
          </w:p>
        </w:tc>
        <w:tc>
          <w:tcPr>
            <w:vAlign w:val="center"/>
          </w:tcPr>
          <w:p w14:paraId="5719B648">
            <w:r>
              <w:t>4.16</w:t>
            </w:r>
          </w:p>
        </w:tc>
        <w:tc>
          <w:tcPr>
            <w:vAlign w:val="center"/>
          </w:tcPr>
          <w:p w14:paraId="309CC1DB">
            <w:r>
              <w:t>4.16</w:t>
            </w:r>
          </w:p>
        </w:tc>
        <w:tc>
          <w:tcPr>
            <w:vMerge w:val="restart"/>
            <w:vAlign w:val="center"/>
          </w:tcPr>
          <w:p w14:paraId="12DFEF7D">
            <w:r>
              <w:t>13.52</w:t>
            </w:r>
          </w:p>
        </w:tc>
      </w:tr>
      <w:tr w14:paraId="4B22D4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7C2ABB5"/>
        </w:tc>
        <w:tc>
          <w:tcPr>
            <w:vMerge w:val="continue"/>
            <w:vAlign w:val="center"/>
          </w:tcPr>
          <w:p w14:paraId="467DFFA4"/>
        </w:tc>
        <w:tc>
          <w:tcPr>
            <w:vAlign w:val="center"/>
          </w:tcPr>
          <w:p w14:paraId="599240E7">
            <w:r>
              <w:t>LC1826</w:t>
            </w:r>
          </w:p>
        </w:tc>
        <w:tc>
          <w:tcPr>
            <w:vAlign w:val="center"/>
          </w:tcPr>
          <w:p w14:paraId="5FD4CE52">
            <w:r>
              <w:t>1.80×2.60</w:t>
            </w:r>
          </w:p>
        </w:tc>
        <w:tc>
          <w:tcPr>
            <w:vAlign w:val="center"/>
          </w:tcPr>
          <w:p w14:paraId="786BC5F7">
            <w:r>
              <w:t>1</w:t>
            </w:r>
          </w:p>
        </w:tc>
        <w:tc>
          <w:tcPr>
            <w:vAlign w:val="center"/>
          </w:tcPr>
          <w:p w14:paraId="30DF9B9C">
            <w:r>
              <w:t>2</w:t>
            </w:r>
          </w:p>
        </w:tc>
        <w:tc>
          <w:tcPr>
            <w:vAlign w:val="center"/>
          </w:tcPr>
          <w:p w14:paraId="747ED4C7">
            <w:r>
              <w:t>4.68</w:t>
            </w:r>
          </w:p>
        </w:tc>
        <w:tc>
          <w:tcPr>
            <w:vAlign w:val="center"/>
          </w:tcPr>
          <w:p w14:paraId="5B479262">
            <w:r>
              <w:t>9.36</w:t>
            </w:r>
          </w:p>
        </w:tc>
        <w:tc>
          <w:tcPr>
            <w:vMerge w:val="continue"/>
            <w:vAlign w:val="center"/>
          </w:tcPr>
          <w:p w14:paraId="38E556D1"/>
        </w:tc>
      </w:tr>
    </w:tbl>
    <w:p w14:paraId="3FB6D92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7124"/>
      <w:r>
        <w:rPr>
          <w:color w:val="000000"/>
          <w:kern w:val="2"/>
          <w:szCs w:val="24"/>
          <w:lang w:val="en-US"/>
        </w:rPr>
        <w:t>可见光透射比</w:t>
      </w:r>
      <w:bookmarkEnd w:id="4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188"/>
        <w:gridCol w:w="1131"/>
        <w:gridCol w:w="2088"/>
        <w:gridCol w:w="2009"/>
        <w:gridCol w:w="2009"/>
      </w:tblGrid>
      <w:tr w14:paraId="2AEC40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2B868C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18C5F0A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9B8B88B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3F80BE1B">
            <w:pPr>
              <w:jc w:val="center"/>
            </w:pPr>
            <w:r>
              <w:t>最不利窗编号</w:t>
            </w:r>
          </w:p>
        </w:tc>
        <w:tc>
          <w:tcPr>
            <w:shd w:val="clear" w:color="auto" w:fill="E6E6E6"/>
            <w:vAlign w:val="center"/>
          </w:tcPr>
          <w:p w14:paraId="4B751592">
            <w:pPr>
              <w:jc w:val="center"/>
            </w:pPr>
            <w:r>
              <w:t>最不利透射比</w:t>
            </w:r>
          </w:p>
        </w:tc>
        <w:tc>
          <w:tcPr>
            <w:shd w:val="clear" w:color="auto" w:fill="E6E6E6"/>
            <w:vAlign w:val="center"/>
          </w:tcPr>
          <w:p w14:paraId="05C3F5B0">
            <w:pPr>
              <w:jc w:val="center"/>
            </w:pPr>
            <w:r>
              <w:t>透射比限值</w:t>
            </w:r>
          </w:p>
        </w:tc>
      </w:tr>
      <w:tr w14:paraId="52366B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75B395">
            <w:r>
              <w:t>南向</w:t>
            </w:r>
          </w:p>
        </w:tc>
        <w:tc>
          <w:tcPr>
            <w:vAlign w:val="center"/>
          </w:tcPr>
          <w:p w14:paraId="69D3AEB0">
            <w:r>
              <w:t>立面1</w:t>
            </w:r>
          </w:p>
        </w:tc>
        <w:tc>
          <w:tcPr>
            <w:vAlign w:val="center"/>
          </w:tcPr>
          <w:p w14:paraId="70380435">
            <w:r>
              <w:t>0.28</w:t>
            </w:r>
          </w:p>
        </w:tc>
        <w:tc>
          <w:tcPr>
            <w:vAlign w:val="center"/>
          </w:tcPr>
          <w:p w14:paraId="55FECAFD">
            <w:r>
              <w:t>LC1826</w:t>
            </w:r>
          </w:p>
        </w:tc>
        <w:tc>
          <w:tcPr>
            <w:vAlign w:val="center"/>
          </w:tcPr>
          <w:p w14:paraId="167A132E">
            <w:r>
              <w:t>0.79</w:t>
            </w:r>
          </w:p>
        </w:tc>
        <w:tc>
          <w:tcPr>
            <w:vAlign w:val="center"/>
          </w:tcPr>
          <w:p w14:paraId="28E40960">
            <w:r>
              <w:t>0.60</w:t>
            </w:r>
          </w:p>
        </w:tc>
      </w:tr>
      <w:tr w14:paraId="2583CB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898437">
            <w:r>
              <w:t>北向</w:t>
            </w:r>
          </w:p>
        </w:tc>
        <w:tc>
          <w:tcPr>
            <w:vAlign w:val="center"/>
          </w:tcPr>
          <w:p w14:paraId="0E4BE324">
            <w:r>
              <w:t>立面2</w:t>
            </w:r>
          </w:p>
        </w:tc>
        <w:tc>
          <w:tcPr>
            <w:vAlign w:val="center"/>
          </w:tcPr>
          <w:p w14:paraId="31650CF5">
            <w:r>
              <w:t>0.24</w:t>
            </w:r>
          </w:p>
        </w:tc>
        <w:tc>
          <w:tcPr>
            <w:vAlign w:val="center"/>
          </w:tcPr>
          <w:p w14:paraId="08950740">
            <w:r>
              <w:t>LC1826</w:t>
            </w:r>
          </w:p>
        </w:tc>
        <w:tc>
          <w:tcPr>
            <w:vAlign w:val="center"/>
          </w:tcPr>
          <w:p w14:paraId="7BFA7A96">
            <w:r>
              <w:t>0.79</w:t>
            </w:r>
          </w:p>
        </w:tc>
        <w:tc>
          <w:tcPr>
            <w:vAlign w:val="center"/>
          </w:tcPr>
          <w:p w14:paraId="06A3C0F3">
            <w:r>
              <w:t>0.60</w:t>
            </w:r>
          </w:p>
        </w:tc>
      </w:tr>
      <w:tr w14:paraId="5DE8FF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2D1ABC">
            <w:r>
              <w:t>东向</w:t>
            </w:r>
          </w:p>
        </w:tc>
        <w:tc>
          <w:tcPr>
            <w:vAlign w:val="center"/>
          </w:tcPr>
          <w:p w14:paraId="0DFF33C2">
            <w:r>
              <w:t>立面3</w:t>
            </w:r>
          </w:p>
        </w:tc>
        <w:tc>
          <w:tcPr>
            <w:vAlign w:val="center"/>
          </w:tcPr>
          <w:p w14:paraId="270AD1BE">
            <w:r>
              <w:t>0.27</w:t>
            </w:r>
          </w:p>
        </w:tc>
        <w:tc>
          <w:tcPr>
            <w:vAlign w:val="center"/>
          </w:tcPr>
          <w:p w14:paraId="7327FF0C">
            <w:r>
              <w:t>LC1826</w:t>
            </w:r>
          </w:p>
        </w:tc>
        <w:tc>
          <w:tcPr>
            <w:vAlign w:val="center"/>
          </w:tcPr>
          <w:p w14:paraId="502E4208">
            <w:r>
              <w:t>0.79</w:t>
            </w:r>
          </w:p>
        </w:tc>
        <w:tc>
          <w:tcPr>
            <w:vAlign w:val="center"/>
          </w:tcPr>
          <w:p w14:paraId="511D0C6A">
            <w:r>
              <w:t>0.60</w:t>
            </w:r>
          </w:p>
        </w:tc>
      </w:tr>
      <w:tr w14:paraId="6782F0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5A6E27">
            <w:r>
              <w:t>西向</w:t>
            </w:r>
          </w:p>
        </w:tc>
        <w:tc>
          <w:tcPr>
            <w:vAlign w:val="center"/>
          </w:tcPr>
          <w:p w14:paraId="072DBC62">
            <w:r>
              <w:t>立面4</w:t>
            </w:r>
          </w:p>
        </w:tc>
        <w:tc>
          <w:tcPr>
            <w:vAlign w:val="center"/>
          </w:tcPr>
          <w:p w14:paraId="712A2111">
            <w:r>
              <w:t>0.27</w:t>
            </w:r>
          </w:p>
        </w:tc>
        <w:tc>
          <w:tcPr>
            <w:vAlign w:val="center"/>
          </w:tcPr>
          <w:p w14:paraId="1D37D177">
            <w:r>
              <w:t>LC1826</w:t>
            </w:r>
          </w:p>
        </w:tc>
        <w:tc>
          <w:tcPr>
            <w:vAlign w:val="center"/>
          </w:tcPr>
          <w:p w14:paraId="4930E32C">
            <w:r>
              <w:t>0.79</w:t>
            </w:r>
          </w:p>
        </w:tc>
        <w:tc>
          <w:tcPr>
            <w:vAlign w:val="center"/>
          </w:tcPr>
          <w:p w14:paraId="679DCB76">
            <w:r>
              <w:t>0.60</w:t>
            </w:r>
          </w:p>
        </w:tc>
      </w:tr>
      <w:tr w14:paraId="6E1281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46ADAACC">
            <w:r>
              <w:t>标准依据</w:t>
            </w:r>
          </w:p>
        </w:tc>
        <w:tc>
          <w:tcPr>
            <w:gridSpan w:val="4"/>
            <w:vAlign w:val="center"/>
          </w:tcPr>
          <w:p w14:paraId="471B74CC">
            <w:r>
              <w:t>《公共建筑节能设计标准》(GB50189-2015)第3.2.4条</w:t>
            </w:r>
          </w:p>
        </w:tc>
      </w:tr>
      <w:tr w14:paraId="660E13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3E4AE7E2">
            <w:r>
              <w:t>标准要求</w:t>
            </w:r>
          </w:p>
        </w:tc>
        <w:tc>
          <w:tcPr>
            <w:gridSpan w:val="4"/>
            <w:vAlign w:val="center"/>
          </w:tcPr>
          <w:p w14:paraId="29BCB06C">
            <w:r>
              <w:t>当窗墙面积比小于0.40时，玻璃的可见光透射比不应当小于0.6;当窗墙面积比大于等于0.40时，玻璃的可见光透射比不应当小于0.4;</w:t>
            </w:r>
          </w:p>
        </w:tc>
      </w:tr>
      <w:tr w14:paraId="741DEA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1D97CF81">
            <w:r>
              <w:t>结论</w:t>
            </w:r>
          </w:p>
        </w:tc>
        <w:tc>
          <w:tcPr>
            <w:gridSpan w:val="4"/>
            <w:vAlign w:val="center"/>
          </w:tcPr>
          <w:p w14:paraId="6995AD67">
            <w:r>
              <w:t>满足</w:t>
            </w:r>
          </w:p>
        </w:tc>
      </w:tr>
    </w:tbl>
    <w:p w14:paraId="386107A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25403"/>
      <w:r>
        <w:rPr>
          <w:color w:val="000000"/>
          <w:kern w:val="2"/>
          <w:szCs w:val="24"/>
          <w:lang w:val="en-US"/>
        </w:rPr>
        <w:t>天窗</w:t>
      </w:r>
      <w:bookmarkEnd w:id="44"/>
    </w:p>
    <w:p w14:paraId="4F5BC79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天窗屋顶比</w:t>
      </w:r>
    </w:p>
    <w:p w14:paraId="436FBEE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7DFF067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天窗类型</w:t>
      </w:r>
    </w:p>
    <w:p w14:paraId="4BF1A93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48EFF41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18510"/>
      <w:r>
        <w:rPr>
          <w:color w:val="000000"/>
          <w:kern w:val="2"/>
          <w:szCs w:val="24"/>
          <w:lang w:val="en-US"/>
        </w:rPr>
        <w:t>屋顶</w:t>
      </w:r>
      <w:bookmarkEnd w:id="45"/>
    </w:p>
    <w:p w14:paraId="043F49E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屋顶构造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A09F0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304795AD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2A49710D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1D514D3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94A0F6E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1D1512E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AB46B62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BB9AC12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6F8E2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92F343B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112E6E9B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2FB509D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CA1520E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7F350D9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3A0F9A7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B136C76">
            <w:pPr>
              <w:jc w:val="center"/>
            </w:pPr>
            <w:r>
              <w:t>D=R*S</w:t>
            </w:r>
          </w:p>
        </w:tc>
      </w:tr>
      <w:tr w14:paraId="7521AE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9E4D052">
            <w:r>
              <w:t>C20细石混凝土</w:t>
            </w:r>
          </w:p>
        </w:tc>
        <w:tc>
          <w:tcPr>
            <w:vAlign w:val="center"/>
          </w:tcPr>
          <w:p w14:paraId="6C797A30">
            <w:r>
              <w:t>40</w:t>
            </w:r>
          </w:p>
        </w:tc>
        <w:tc>
          <w:tcPr>
            <w:vAlign w:val="center"/>
          </w:tcPr>
          <w:p w14:paraId="557999F6">
            <w:r>
              <w:t>1.510</w:t>
            </w:r>
          </w:p>
        </w:tc>
        <w:tc>
          <w:tcPr>
            <w:vAlign w:val="center"/>
          </w:tcPr>
          <w:p w14:paraId="4E3F56E8">
            <w:r>
              <w:t>15.243</w:t>
            </w:r>
          </w:p>
        </w:tc>
        <w:tc>
          <w:tcPr>
            <w:vAlign w:val="center"/>
          </w:tcPr>
          <w:p w14:paraId="5039A6A5">
            <w:r>
              <w:t>1.00</w:t>
            </w:r>
          </w:p>
        </w:tc>
        <w:tc>
          <w:tcPr>
            <w:vAlign w:val="center"/>
          </w:tcPr>
          <w:p w14:paraId="70614867">
            <w:r>
              <w:t>0.026</w:t>
            </w:r>
          </w:p>
        </w:tc>
        <w:tc>
          <w:tcPr>
            <w:vAlign w:val="center"/>
          </w:tcPr>
          <w:p w14:paraId="3AA0E99E">
            <w:r>
              <w:t>0.404</w:t>
            </w:r>
          </w:p>
        </w:tc>
      </w:tr>
      <w:tr w14:paraId="2B5184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2438A22">
            <w:r>
              <w:t>挤塑聚苯乙烯泡沫塑料板</w:t>
            </w:r>
          </w:p>
        </w:tc>
        <w:tc>
          <w:tcPr>
            <w:vAlign w:val="center"/>
          </w:tcPr>
          <w:p w14:paraId="0805A293">
            <w:r>
              <w:t>50</w:t>
            </w:r>
          </w:p>
        </w:tc>
        <w:tc>
          <w:tcPr>
            <w:vAlign w:val="center"/>
          </w:tcPr>
          <w:p w14:paraId="590F484B">
            <w:r>
              <w:t>0.030</w:t>
            </w:r>
          </w:p>
        </w:tc>
        <w:tc>
          <w:tcPr>
            <w:vAlign w:val="center"/>
          </w:tcPr>
          <w:p w14:paraId="71C46C28">
            <w:r>
              <w:t>0.540</w:t>
            </w:r>
          </w:p>
        </w:tc>
        <w:tc>
          <w:tcPr>
            <w:vAlign w:val="center"/>
          </w:tcPr>
          <w:p w14:paraId="53A5EAA9">
            <w:r>
              <w:t>1.20</w:t>
            </w:r>
          </w:p>
        </w:tc>
        <w:tc>
          <w:tcPr>
            <w:vAlign w:val="center"/>
          </w:tcPr>
          <w:p w14:paraId="6A24635E">
            <w:r>
              <w:t>1.389</w:t>
            </w:r>
          </w:p>
        </w:tc>
        <w:tc>
          <w:tcPr>
            <w:vAlign w:val="center"/>
          </w:tcPr>
          <w:p w14:paraId="58F3E641">
            <w:r>
              <w:t>0.900</w:t>
            </w:r>
          </w:p>
        </w:tc>
      </w:tr>
      <w:tr w14:paraId="649EC1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4CC0D8E">
            <w:r>
              <w:t>防水层</w:t>
            </w:r>
          </w:p>
        </w:tc>
        <w:tc>
          <w:tcPr>
            <w:vAlign w:val="center"/>
          </w:tcPr>
          <w:p w14:paraId="3B5756FF">
            <w:r>
              <w:t>8</w:t>
            </w:r>
          </w:p>
        </w:tc>
        <w:tc>
          <w:tcPr>
            <w:vAlign w:val="center"/>
          </w:tcPr>
          <w:p w14:paraId="25224749">
            <w:r>
              <w:t>0.230</w:t>
            </w:r>
          </w:p>
        </w:tc>
        <w:tc>
          <w:tcPr>
            <w:vAlign w:val="center"/>
          </w:tcPr>
          <w:p w14:paraId="0FB80664">
            <w:r>
              <w:t>9.370</w:t>
            </w:r>
          </w:p>
        </w:tc>
        <w:tc>
          <w:tcPr>
            <w:vAlign w:val="center"/>
          </w:tcPr>
          <w:p w14:paraId="396C7D41">
            <w:r>
              <w:t>1.00</w:t>
            </w:r>
          </w:p>
        </w:tc>
        <w:tc>
          <w:tcPr>
            <w:vAlign w:val="center"/>
          </w:tcPr>
          <w:p w14:paraId="2A4D5563">
            <w:r>
              <w:t>0.035</w:t>
            </w:r>
          </w:p>
        </w:tc>
        <w:tc>
          <w:tcPr>
            <w:vAlign w:val="center"/>
          </w:tcPr>
          <w:p w14:paraId="2036E485">
            <w:r>
              <w:t>0.326</w:t>
            </w:r>
          </w:p>
        </w:tc>
      </w:tr>
      <w:tr w14:paraId="1826FD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9DBEC36">
            <w:r>
              <w:t>水泥砂浆</w:t>
            </w:r>
          </w:p>
        </w:tc>
        <w:tc>
          <w:tcPr>
            <w:vAlign w:val="center"/>
          </w:tcPr>
          <w:p w14:paraId="3666C5B8">
            <w:r>
              <w:t>20</w:t>
            </w:r>
          </w:p>
        </w:tc>
        <w:tc>
          <w:tcPr>
            <w:vAlign w:val="center"/>
          </w:tcPr>
          <w:p w14:paraId="38044582">
            <w:r>
              <w:t>0.930</w:t>
            </w:r>
          </w:p>
        </w:tc>
        <w:tc>
          <w:tcPr>
            <w:vAlign w:val="center"/>
          </w:tcPr>
          <w:p w14:paraId="3161A639">
            <w:r>
              <w:t>11.370</w:t>
            </w:r>
          </w:p>
        </w:tc>
        <w:tc>
          <w:tcPr>
            <w:vAlign w:val="center"/>
          </w:tcPr>
          <w:p w14:paraId="350AE6DB">
            <w:r>
              <w:t>1.00</w:t>
            </w:r>
          </w:p>
        </w:tc>
        <w:tc>
          <w:tcPr>
            <w:vAlign w:val="center"/>
          </w:tcPr>
          <w:p w14:paraId="073849C8">
            <w:r>
              <w:t>0.022</w:t>
            </w:r>
          </w:p>
        </w:tc>
        <w:tc>
          <w:tcPr>
            <w:vAlign w:val="center"/>
          </w:tcPr>
          <w:p w14:paraId="6907C0D8">
            <w:r>
              <w:t>0.245</w:t>
            </w:r>
          </w:p>
        </w:tc>
      </w:tr>
      <w:tr w14:paraId="26390D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4DE3C28">
            <w:r>
              <w:t>陶粒砼找坡层</w:t>
            </w:r>
          </w:p>
        </w:tc>
        <w:tc>
          <w:tcPr>
            <w:vAlign w:val="center"/>
          </w:tcPr>
          <w:p w14:paraId="1B5256F4">
            <w:r>
              <w:t>30</w:t>
            </w:r>
          </w:p>
        </w:tc>
        <w:tc>
          <w:tcPr>
            <w:vAlign w:val="center"/>
          </w:tcPr>
          <w:p w14:paraId="5F9078C3">
            <w:r>
              <w:t>0.530</w:t>
            </w:r>
          </w:p>
        </w:tc>
        <w:tc>
          <w:tcPr>
            <w:vAlign w:val="center"/>
          </w:tcPr>
          <w:p w14:paraId="2A454DFC">
            <w:r>
              <w:t>7.250</w:t>
            </w:r>
          </w:p>
        </w:tc>
        <w:tc>
          <w:tcPr>
            <w:vAlign w:val="center"/>
          </w:tcPr>
          <w:p w14:paraId="37E5952A">
            <w:r>
              <w:t>1.50</w:t>
            </w:r>
          </w:p>
        </w:tc>
        <w:tc>
          <w:tcPr>
            <w:vAlign w:val="center"/>
          </w:tcPr>
          <w:p w14:paraId="3355DA12">
            <w:r>
              <w:t>0.038</w:t>
            </w:r>
          </w:p>
        </w:tc>
        <w:tc>
          <w:tcPr>
            <w:vAlign w:val="center"/>
          </w:tcPr>
          <w:p w14:paraId="6EF09928">
            <w:r>
              <w:t>0.410</w:t>
            </w:r>
          </w:p>
        </w:tc>
      </w:tr>
      <w:tr w14:paraId="6A2F4D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223BA95">
            <w:r>
              <w:t>钢筋混凝土</w:t>
            </w:r>
          </w:p>
        </w:tc>
        <w:tc>
          <w:tcPr>
            <w:vAlign w:val="center"/>
          </w:tcPr>
          <w:p w14:paraId="1D67B39E">
            <w:r>
              <w:t>100</w:t>
            </w:r>
          </w:p>
        </w:tc>
        <w:tc>
          <w:tcPr>
            <w:vAlign w:val="center"/>
          </w:tcPr>
          <w:p w14:paraId="7DF1B836">
            <w:r>
              <w:t>1.740</w:t>
            </w:r>
          </w:p>
        </w:tc>
        <w:tc>
          <w:tcPr>
            <w:vAlign w:val="center"/>
          </w:tcPr>
          <w:p w14:paraId="6EAA225F">
            <w:r>
              <w:t>17.200</w:t>
            </w:r>
          </w:p>
        </w:tc>
        <w:tc>
          <w:tcPr>
            <w:vAlign w:val="center"/>
          </w:tcPr>
          <w:p w14:paraId="5E5F6138">
            <w:r>
              <w:t>1.00</w:t>
            </w:r>
          </w:p>
        </w:tc>
        <w:tc>
          <w:tcPr>
            <w:vAlign w:val="center"/>
          </w:tcPr>
          <w:p w14:paraId="3B6716E3">
            <w:r>
              <w:t>0.057</w:t>
            </w:r>
          </w:p>
        </w:tc>
        <w:tc>
          <w:tcPr>
            <w:vAlign w:val="center"/>
          </w:tcPr>
          <w:p w14:paraId="5D69BA0E">
            <w:r>
              <w:t>0.989</w:t>
            </w:r>
          </w:p>
        </w:tc>
      </w:tr>
      <w:tr w14:paraId="32670E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DD51508">
            <w:r>
              <w:t>各层之和∑</w:t>
            </w:r>
          </w:p>
        </w:tc>
        <w:tc>
          <w:tcPr>
            <w:vAlign w:val="center"/>
          </w:tcPr>
          <w:p w14:paraId="60D49D1B">
            <w:r>
              <w:t>248</w:t>
            </w:r>
          </w:p>
        </w:tc>
        <w:tc>
          <w:tcPr>
            <w:vAlign w:val="center"/>
          </w:tcPr>
          <w:p w14:paraId="4BDF38A7">
            <w:r>
              <w:t>－</w:t>
            </w:r>
          </w:p>
        </w:tc>
        <w:tc>
          <w:tcPr>
            <w:vAlign w:val="center"/>
          </w:tcPr>
          <w:p w14:paraId="4E9921A4">
            <w:r>
              <w:t>－</w:t>
            </w:r>
          </w:p>
        </w:tc>
        <w:tc>
          <w:tcPr>
            <w:vAlign w:val="center"/>
          </w:tcPr>
          <w:p w14:paraId="50456190">
            <w:r>
              <w:t>－</w:t>
            </w:r>
          </w:p>
        </w:tc>
        <w:tc>
          <w:tcPr>
            <w:vAlign w:val="center"/>
          </w:tcPr>
          <w:p w14:paraId="517E4725">
            <w:r>
              <w:t>1.567</w:t>
            </w:r>
          </w:p>
        </w:tc>
        <w:tc>
          <w:tcPr>
            <w:vAlign w:val="center"/>
          </w:tcPr>
          <w:p w14:paraId="0D9A2E58">
            <w:r>
              <w:t>3.273</w:t>
            </w:r>
          </w:p>
        </w:tc>
      </w:tr>
      <w:tr w14:paraId="0CC69E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9ACFF82">
            <w:r>
              <w:t>外表面太阳辐射吸收系数</w:t>
            </w:r>
          </w:p>
        </w:tc>
        <w:tc>
          <w:tcPr>
            <w:gridSpan w:val="6"/>
          </w:tcPr>
          <w:p w14:paraId="52568B3B">
            <w:pPr>
              <w:jc w:val="center"/>
            </w:pPr>
            <w:r>
              <w:t>0.74[默认]</w:t>
            </w:r>
          </w:p>
        </w:tc>
      </w:tr>
      <w:tr w14:paraId="18C518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52342CD">
            <w:r>
              <w:t>传热系数K=1/(0.16+∑R)</w:t>
            </w:r>
          </w:p>
        </w:tc>
        <w:tc>
          <w:tcPr>
            <w:gridSpan w:val="6"/>
          </w:tcPr>
          <w:p w14:paraId="18A522F9">
            <w:pPr>
              <w:jc w:val="center"/>
            </w:pPr>
            <w:r>
              <w:t>0.58</w:t>
            </w:r>
          </w:p>
        </w:tc>
      </w:tr>
      <w:tr w14:paraId="0D61A4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163273E">
            <w:r>
              <w:t>标准依据</w:t>
            </w:r>
          </w:p>
        </w:tc>
        <w:tc>
          <w:tcPr>
            <w:gridSpan w:val="6"/>
          </w:tcPr>
          <w:p w14:paraId="6AEA9B43">
            <w:r>
              <w:t>《公共建筑节能设计标准》(GB50189-2015)第3.3.1条</w:t>
            </w:r>
          </w:p>
        </w:tc>
      </w:tr>
      <w:tr w14:paraId="6BA649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161FA0E">
            <w:r>
              <w:t>标准要求</w:t>
            </w:r>
          </w:p>
        </w:tc>
        <w:tc>
          <w:tcPr>
            <w:gridSpan w:val="6"/>
          </w:tcPr>
          <w:p w14:paraId="65F46DB4">
            <w:r>
              <w:t>K应满足表3.3.1-5的规定(K≤0.80)</w:t>
            </w:r>
          </w:p>
        </w:tc>
      </w:tr>
      <w:tr w14:paraId="75B825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EF9EFA">
            <w:r>
              <w:t>结论</w:t>
            </w:r>
          </w:p>
        </w:tc>
        <w:tc>
          <w:tcPr>
            <w:gridSpan w:val="6"/>
          </w:tcPr>
          <w:p w14:paraId="6F002BA8">
            <w:r>
              <w:t>满足</w:t>
            </w:r>
          </w:p>
        </w:tc>
      </w:tr>
    </w:tbl>
    <w:p w14:paraId="3911CDB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401A38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29935"/>
      <w:r>
        <w:rPr>
          <w:color w:val="000000"/>
          <w:kern w:val="2"/>
          <w:szCs w:val="24"/>
          <w:lang w:val="en-US"/>
        </w:rPr>
        <w:t>外墙</w:t>
      </w:r>
      <w:bookmarkEnd w:id="46"/>
    </w:p>
    <w:p w14:paraId="7E575EE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外墙相关构造</w:t>
      </w:r>
    </w:p>
    <w:p w14:paraId="6A2CED53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外墙（填充墙）构造一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E1F8E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2E17C7D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6825D068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8F56797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13A09B6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3F8FBAB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47BE0B4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3204CBA9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4C2A47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7F3802AC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3C98EBA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397AB0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C1255D7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52D0005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BA4AC0C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19ECDC4">
            <w:pPr>
              <w:jc w:val="center"/>
            </w:pPr>
            <w:r>
              <w:t>D=R*S</w:t>
            </w:r>
          </w:p>
        </w:tc>
      </w:tr>
      <w:tr w14:paraId="703A4A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6A8B627">
            <w:r>
              <w:t>水泥砂浆</w:t>
            </w:r>
          </w:p>
        </w:tc>
        <w:tc>
          <w:tcPr>
            <w:vAlign w:val="center"/>
          </w:tcPr>
          <w:p w14:paraId="5642DB44">
            <w:r>
              <w:t>20</w:t>
            </w:r>
          </w:p>
        </w:tc>
        <w:tc>
          <w:tcPr>
            <w:vAlign w:val="center"/>
          </w:tcPr>
          <w:p w14:paraId="0E3F80F2">
            <w:r>
              <w:t>0.930</w:t>
            </w:r>
          </w:p>
        </w:tc>
        <w:tc>
          <w:tcPr>
            <w:vAlign w:val="center"/>
          </w:tcPr>
          <w:p w14:paraId="79E57BD8">
            <w:r>
              <w:t>11.370</w:t>
            </w:r>
          </w:p>
        </w:tc>
        <w:tc>
          <w:tcPr>
            <w:vAlign w:val="center"/>
          </w:tcPr>
          <w:p w14:paraId="36D7D409">
            <w:r>
              <w:t>1.00</w:t>
            </w:r>
          </w:p>
        </w:tc>
        <w:tc>
          <w:tcPr>
            <w:vAlign w:val="center"/>
          </w:tcPr>
          <w:p w14:paraId="02E1A156">
            <w:r>
              <w:t>0.022</w:t>
            </w:r>
          </w:p>
        </w:tc>
        <w:tc>
          <w:tcPr>
            <w:vAlign w:val="center"/>
          </w:tcPr>
          <w:p w14:paraId="0127AB1A">
            <w:r>
              <w:t>0.245</w:t>
            </w:r>
          </w:p>
        </w:tc>
      </w:tr>
      <w:tr w14:paraId="321F00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F546FF9">
            <w:r>
              <w:t>加气混凝土</w:t>
            </w:r>
          </w:p>
        </w:tc>
        <w:tc>
          <w:tcPr>
            <w:vAlign w:val="center"/>
          </w:tcPr>
          <w:p w14:paraId="7B93CF28">
            <w:r>
              <w:t>200</w:t>
            </w:r>
          </w:p>
        </w:tc>
        <w:tc>
          <w:tcPr>
            <w:vAlign w:val="center"/>
          </w:tcPr>
          <w:p w14:paraId="521E3DD1">
            <w:r>
              <w:t>0.180</w:t>
            </w:r>
          </w:p>
        </w:tc>
        <w:tc>
          <w:tcPr>
            <w:vAlign w:val="center"/>
          </w:tcPr>
          <w:p w14:paraId="316E7CC5">
            <w:r>
              <w:t>3.100</w:t>
            </w:r>
          </w:p>
        </w:tc>
        <w:tc>
          <w:tcPr>
            <w:vAlign w:val="center"/>
          </w:tcPr>
          <w:p w14:paraId="490E5037">
            <w:r>
              <w:t>1.00</w:t>
            </w:r>
          </w:p>
        </w:tc>
        <w:tc>
          <w:tcPr>
            <w:vAlign w:val="center"/>
          </w:tcPr>
          <w:p w14:paraId="5B25D215">
            <w:r>
              <w:t>1.111</w:t>
            </w:r>
          </w:p>
        </w:tc>
        <w:tc>
          <w:tcPr>
            <w:vAlign w:val="center"/>
          </w:tcPr>
          <w:p w14:paraId="046A1BD5">
            <w:r>
              <w:t>3.444</w:t>
            </w:r>
          </w:p>
        </w:tc>
      </w:tr>
      <w:tr w14:paraId="2AE63E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2C1A5B2">
            <w:r>
              <w:t>水泥砂浆</w:t>
            </w:r>
          </w:p>
        </w:tc>
        <w:tc>
          <w:tcPr>
            <w:vAlign w:val="center"/>
          </w:tcPr>
          <w:p w14:paraId="12742521">
            <w:r>
              <w:t>20</w:t>
            </w:r>
          </w:p>
        </w:tc>
        <w:tc>
          <w:tcPr>
            <w:vAlign w:val="center"/>
          </w:tcPr>
          <w:p w14:paraId="06B0AF6E">
            <w:r>
              <w:t>0.930</w:t>
            </w:r>
          </w:p>
        </w:tc>
        <w:tc>
          <w:tcPr>
            <w:vAlign w:val="center"/>
          </w:tcPr>
          <w:p w14:paraId="4770B151">
            <w:r>
              <w:t>11.370</w:t>
            </w:r>
          </w:p>
        </w:tc>
        <w:tc>
          <w:tcPr>
            <w:vAlign w:val="center"/>
          </w:tcPr>
          <w:p w14:paraId="22711934">
            <w:r>
              <w:t>1.00</w:t>
            </w:r>
          </w:p>
        </w:tc>
        <w:tc>
          <w:tcPr>
            <w:vAlign w:val="center"/>
          </w:tcPr>
          <w:p w14:paraId="1F729ED3">
            <w:r>
              <w:t>0.022</w:t>
            </w:r>
          </w:p>
        </w:tc>
        <w:tc>
          <w:tcPr>
            <w:vAlign w:val="center"/>
          </w:tcPr>
          <w:p w14:paraId="0BA25629">
            <w:r>
              <w:t>0.245</w:t>
            </w:r>
          </w:p>
        </w:tc>
      </w:tr>
      <w:tr w14:paraId="744AF2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C7EDB0E">
            <w:r>
              <w:t>各层之和∑</w:t>
            </w:r>
          </w:p>
        </w:tc>
        <w:tc>
          <w:tcPr>
            <w:vAlign w:val="center"/>
          </w:tcPr>
          <w:p w14:paraId="1F017F59">
            <w:r>
              <w:t>240</w:t>
            </w:r>
          </w:p>
        </w:tc>
        <w:tc>
          <w:tcPr>
            <w:vAlign w:val="center"/>
          </w:tcPr>
          <w:p w14:paraId="234E3D78">
            <w:r>
              <w:t>－</w:t>
            </w:r>
          </w:p>
        </w:tc>
        <w:tc>
          <w:tcPr>
            <w:vAlign w:val="center"/>
          </w:tcPr>
          <w:p w14:paraId="3D219461">
            <w:r>
              <w:t>－</w:t>
            </w:r>
          </w:p>
        </w:tc>
        <w:tc>
          <w:tcPr>
            <w:vAlign w:val="center"/>
          </w:tcPr>
          <w:p w14:paraId="655D6418">
            <w:r>
              <w:t>－</w:t>
            </w:r>
          </w:p>
        </w:tc>
        <w:tc>
          <w:tcPr>
            <w:vAlign w:val="center"/>
          </w:tcPr>
          <w:p w14:paraId="296B2A29">
            <w:r>
              <w:t>1.154</w:t>
            </w:r>
          </w:p>
        </w:tc>
        <w:tc>
          <w:tcPr>
            <w:vAlign w:val="center"/>
          </w:tcPr>
          <w:p w14:paraId="4DA8CDFB">
            <w:r>
              <w:t>3.933</w:t>
            </w:r>
          </w:p>
        </w:tc>
      </w:tr>
      <w:tr w14:paraId="3F7E15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8E8786">
            <w:r>
              <w:t>外表面太阳辐射吸收系数</w:t>
            </w:r>
          </w:p>
        </w:tc>
        <w:tc>
          <w:tcPr>
            <w:gridSpan w:val="6"/>
          </w:tcPr>
          <w:p w14:paraId="45711839">
            <w:pPr>
              <w:jc w:val="center"/>
            </w:pPr>
            <w:r>
              <w:t>0.48[默认] 修正后:0.49</w:t>
            </w:r>
          </w:p>
        </w:tc>
      </w:tr>
      <w:tr w14:paraId="533455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68920A">
            <w:r>
              <w:t>传热系数K=1/(0.16+∑R)</w:t>
            </w:r>
          </w:p>
        </w:tc>
        <w:tc>
          <w:tcPr>
            <w:gridSpan w:val="6"/>
          </w:tcPr>
          <w:p w14:paraId="5E2CE4A4">
            <w:pPr>
              <w:jc w:val="center"/>
            </w:pPr>
            <w:r>
              <w:t>0.76</w:t>
            </w:r>
          </w:p>
        </w:tc>
      </w:tr>
    </w:tbl>
    <w:p w14:paraId="38D8ED7C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24EC7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580B70F2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37410EF2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62F3135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4806D07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2E4160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1BC40C4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95BCC68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4868A7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0636E6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D88CBEA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AD8735A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0A539A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39C0A94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A5D1E64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886E7AE">
            <w:pPr>
              <w:jc w:val="center"/>
            </w:pPr>
            <w:r>
              <w:t>D=R*S</w:t>
            </w:r>
          </w:p>
        </w:tc>
      </w:tr>
      <w:tr w14:paraId="5098DE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708C6D7">
            <w:r>
              <w:t>水泥砂浆</w:t>
            </w:r>
          </w:p>
        </w:tc>
        <w:tc>
          <w:tcPr>
            <w:vAlign w:val="center"/>
          </w:tcPr>
          <w:p w14:paraId="50FF0918">
            <w:r>
              <w:t>20</w:t>
            </w:r>
          </w:p>
        </w:tc>
        <w:tc>
          <w:tcPr>
            <w:vAlign w:val="center"/>
          </w:tcPr>
          <w:p w14:paraId="54899749">
            <w:r>
              <w:t>0.930</w:t>
            </w:r>
          </w:p>
        </w:tc>
        <w:tc>
          <w:tcPr>
            <w:vAlign w:val="center"/>
          </w:tcPr>
          <w:p w14:paraId="11D6B608">
            <w:r>
              <w:t>11.370</w:t>
            </w:r>
          </w:p>
        </w:tc>
        <w:tc>
          <w:tcPr>
            <w:vAlign w:val="center"/>
          </w:tcPr>
          <w:p w14:paraId="49E57D48">
            <w:r>
              <w:t>1.00</w:t>
            </w:r>
          </w:p>
        </w:tc>
        <w:tc>
          <w:tcPr>
            <w:vAlign w:val="center"/>
          </w:tcPr>
          <w:p w14:paraId="153E1CA8">
            <w:r>
              <w:t>0.022</w:t>
            </w:r>
          </w:p>
        </w:tc>
        <w:tc>
          <w:tcPr>
            <w:vAlign w:val="center"/>
          </w:tcPr>
          <w:p w14:paraId="3D1FF016">
            <w:r>
              <w:t>0.245</w:t>
            </w:r>
          </w:p>
        </w:tc>
      </w:tr>
      <w:tr w14:paraId="6DB83C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CF48FB4">
            <w:r>
              <w:t>钢筋混凝土</w:t>
            </w:r>
          </w:p>
        </w:tc>
        <w:tc>
          <w:tcPr>
            <w:vAlign w:val="center"/>
          </w:tcPr>
          <w:p w14:paraId="5B7748A3">
            <w:r>
              <w:t>200</w:t>
            </w:r>
          </w:p>
        </w:tc>
        <w:tc>
          <w:tcPr>
            <w:vAlign w:val="center"/>
          </w:tcPr>
          <w:p w14:paraId="22F29334">
            <w:r>
              <w:t>1.740</w:t>
            </w:r>
          </w:p>
        </w:tc>
        <w:tc>
          <w:tcPr>
            <w:vAlign w:val="center"/>
          </w:tcPr>
          <w:p w14:paraId="213BA089">
            <w:r>
              <w:t>17.200</w:t>
            </w:r>
          </w:p>
        </w:tc>
        <w:tc>
          <w:tcPr>
            <w:vAlign w:val="center"/>
          </w:tcPr>
          <w:p w14:paraId="717C6AA8">
            <w:r>
              <w:t>1.00</w:t>
            </w:r>
          </w:p>
        </w:tc>
        <w:tc>
          <w:tcPr>
            <w:vAlign w:val="center"/>
          </w:tcPr>
          <w:p w14:paraId="55F58AA7">
            <w:r>
              <w:t>0.115</w:t>
            </w:r>
          </w:p>
        </w:tc>
        <w:tc>
          <w:tcPr>
            <w:vAlign w:val="center"/>
          </w:tcPr>
          <w:p w14:paraId="3E953529">
            <w:r>
              <w:t>1.977</w:t>
            </w:r>
          </w:p>
        </w:tc>
      </w:tr>
      <w:tr w14:paraId="63DB81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A25083C">
            <w:r>
              <w:t>水泥砂浆</w:t>
            </w:r>
          </w:p>
        </w:tc>
        <w:tc>
          <w:tcPr>
            <w:vAlign w:val="center"/>
          </w:tcPr>
          <w:p w14:paraId="5CE7596B">
            <w:r>
              <w:t>20</w:t>
            </w:r>
          </w:p>
        </w:tc>
        <w:tc>
          <w:tcPr>
            <w:vAlign w:val="center"/>
          </w:tcPr>
          <w:p w14:paraId="5216C1B7">
            <w:r>
              <w:t>0.930</w:t>
            </w:r>
          </w:p>
        </w:tc>
        <w:tc>
          <w:tcPr>
            <w:vAlign w:val="center"/>
          </w:tcPr>
          <w:p w14:paraId="6CBBF652">
            <w:r>
              <w:t>11.370</w:t>
            </w:r>
          </w:p>
        </w:tc>
        <w:tc>
          <w:tcPr>
            <w:vAlign w:val="center"/>
          </w:tcPr>
          <w:p w14:paraId="46834572">
            <w:r>
              <w:t>1.00</w:t>
            </w:r>
          </w:p>
        </w:tc>
        <w:tc>
          <w:tcPr>
            <w:vAlign w:val="center"/>
          </w:tcPr>
          <w:p w14:paraId="6F20897B">
            <w:r>
              <w:t>0.022</w:t>
            </w:r>
          </w:p>
        </w:tc>
        <w:tc>
          <w:tcPr>
            <w:vAlign w:val="center"/>
          </w:tcPr>
          <w:p w14:paraId="35CDF4DE">
            <w:r>
              <w:t>0.245</w:t>
            </w:r>
          </w:p>
        </w:tc>
      </w:tr>
      <w:tr w14:paraId="150788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435150E">
            <w:r>
              <w:t>各层之和∑</w:t>
            </w:r>
          </w:p>
        </w:tc>
        <w:tc>
          <w:tcPr>
            <w:vAlign w:val="center"/>
          </w:tcPr>
          <w:p w14:paraId="7BDBCCD6">
            <w:r>
              <w:t>240</w:t>
            </w:r>
          </w:p>
        </w:tc>
        <w:tc>
          <w:tcPr>
            <w:vAlign w:val="center"/>
          </w:tcPr>
          <w:p w14:paraId="191ACBA4">
            <w:r>
              <w:t>－</w:t>
            </w:r>
          </w:p>
        </w:tc>
        <w:tc>
          <w:tcPr>
            <w:vAlign w:val="center"/>
          </w:tcPr>
          <w:p w14:paraId="3E453BD4">
            <w:r>
              <w:t>－</w:t>
            </w:r>
          </w:p>
        </w:tc>
        <w:tc>
          <w:tcPr>
            <w:vAlign w:val="center"/>
          </w:tcPr>
          <w:p w14:paraId="392DE591">
            <w:r>
              <w:t>－</w:t>
            </w:r>
          </w:p>
        </w:tc>
        <w:tc>
          <w:tcPr>
            <w:vAlign w:val="center"/>
          </w:tcPr>
          <w:p w14:paraId="3B7DD085">
            <w:r>
              <w:t>0.158</w:t>
            </w:r>
          </w:p>
        </w:tc>
        <w:tc>
          <w:tcPr>
            <w:vAlign w:val="center"/>
          </w:tcPr>
          <w:p w14:paraId="0F1AF56F">
            <w:r>
              <w:t>2.466</w:t>
            </w:r>
          </w:p>
        </w:tc>
      </w:tr>
      <w:tr w14:paraId="514E15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304695">
            <w:r>
              <w:t>外表面太阳辐射吸收系数</w:t>
            </w:r>
          </w:p>
        </w:tc>
        <w:tc>
          <w:tcPr>
            <w:gridSpan w:val="6"/>
          </w:tcPr>
          <w:p w14:paraId="7D43832C">
            <w:pPr>
              <w:jc w:val="center"/>
            </w:pPr>
            <w:r>
              <w:t>0.48[默认] 修正后:0.49</w:t>
            </w:r>
          </w:p>
        </w:tc>
      </w:tr>
      <w:tr w14:paraId="0D897C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0E8A89">
            <w:r>
              <w:t>传热系数K=1/(0.16+∑R)</w:t>
            </w:r>
          </w:p>
        </w:tc>
        <w:tc>
          <w:tcPr>
            <w:gridSpan w:val="6"/>
          </w:tcPr>
          <w:p w14:paraId="714A6541">
            <w:pPr>
              <w:jc w:val="center"/>
            </w:pPr>
            <w:r>
              <w:t>3.15</w:t>
            </w:r>
          </w:p>
        </w:tc>
      </w:tr>
    </w:tbl>
    <w:p w14:paraId="460AF064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热桥梁构造一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09243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4753F0CC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29156A3B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0E44BB8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CB281E0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A74639E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0E5866A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603C61F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E4458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395779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1AB16B3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994DBF1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BEDF3A4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4112985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48048C1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7411599">
            <w:pPr>
              <w:jc w:val="center"/>
            </w:pPr>
            <w:r>
              <w:t>D=R*S</w:t>
            </w:r>
          </w:p>
        </w:tc>
      </w:tr>
      <w:tr w14:paraId="5A55C1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E19EB2E">
            <w:r>
              <w:t>水泥砂浆</w:t>
            </w:r>
          </w:p>
        </w:tc>
        <w:tc>
          <w:tcPr>
            <w:vAlign w:val="center"/>
          </w:tcPr>
          <w:p w14:paraId="631F9A29">
            <w:r>
              <w:t>20</w:t>
            </w:r>
          </w:p>
        </w:tc>
        <w:tc>
          <w:tcPr>
            <w:vAlign w:val="center"/>
          </w:tcPr>
          <w:p w14:paraId="7882D299">
            <w:r>
              <w:t>0.930</w:t>
            </w:r>
          </w:p>
        </w:tc>
        <w:tc>
          <w:tcPr>
            <w:vAlign w:val="center"/>
          </w:tcPr>
          <w:p w14:paraId="4FD6BF6B">
            <w:r>
              <w:t>11.370</w:t>
            </w:r>
          </w:p>
        </w:tc>
        <w:tc>
          <w:tcPr>
            <w:vAlign w:val="center"/>
          </w:tcPr>
          <w:p w14:paraId="7259FB8A">
            <w:r>
              <w:t>1.00</w:t>
            </w:r>
          </w:p>
        </w:tc>
        <w:tc>
          <w:tcPr>
            <w:vAlign w:val="center"/>
          </w:tcPr>
          <w:p w14:paraId="57AC7299">
            <w:r>
              <w:t>0.022</w:t>
            </w:r>
          </w:p>
        </w:tc>
        <w:tc>
          <w:tcPr>
            <w:vAlign w:val="center"/>
          </w:tcPr>
          <w:p w14:paraId="40E672C0">
            <w:r>
              <w:t>0.245</w:t>
            </w:r>
          </w:p>
        </w:tc>
      </w:tr>
      <w:tr w14:paraId="29C7EC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923C5F6">
            <w:r>
              <w:t>钢筋混凝土</w:t>
            </w:r>
          </w:p>
        </w:tc>
        <w:tc>
          <w:tcPr>
            <w:vAlign w:val="center"/>
          </w:tcPr>
          <w:p w14:paraId="31185B63">
            <w:r>
              <w:t>200</w:t>
            </w:r>
          </w:p>
        </w:tc>
        <w:tc>
          <w:tcPr>
            <w:vAlign w:val="center"/>
          </w:tcPr>
          <w:p w14:paraId="25EFF4D1">
            <w:r>
              <w:t>1.740</w:t>
            </w:r>
          </w:p>
        </w:tc>
        <w:tc>
          <w:tcPr>
            <w:vAlign w:val="center"/>
          </w:tcPr>
          <w:p w14:paraId="588D890F">
            <w:r>
              <w:t>17.200</w:t>
            </w:r>
          </w:p>
        </w:tc>
        <w:tc>
          <w:tcPr>
            <w:vAlign w:val="center"/>
          </w:tcPr>
          <w:p w14:paraId="6133ADCC">
            <w:r>
              <w:t>1.00</w:t>
            </w:r>
          </w:p>
        </w:tc>
        <w:tc>
          <w:tcPr>
            <w:vAlign w:val="center"/>
          </w:tcPr>
          <w:p w14:paraId="4539F7D5">
            <w:r>
              <w:t>0.115</w:t>
            </w:r>
          </w:p>
        </w:tc>
        <w:tc>
          <w:tcPr>
            <w:vAlign w:val="center"/>
          </w:tcPr>
          <w:p w14:paraId="15185ED1">
            <w:r>
              <w:t>1.977</w:t>
            </w:r>
          </w:p>
        </w:tc>
      </w:tr>
      <w:tr w14:paraId="173685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D98AA1">
            <w:r>
              <w:t>水泥砂浆</w:t>
            </w:r>
          </w:p>
        </w:tc>
        <w:tc>
          <w:tcPr>
            <w:vAlign w:val="center"/>
          </w:tcPr>
          <w:p w14:paraId="05AE831F">
            <w:r>
              <w:t>20</w:t>
            </w:r>
          </w:p>
        </w:tc>
        <w:tc>
          <w:tcPr>
            <w:vAlign w:val="center"/>
          </w:tcPr>
          <w:p w14:paraId="461B7310">
            <w:r>
              <w:t>0.930</w:t>
            </w:r>
          </w:p>
        </w:tc>
        <w:tc>
          <w:tcPr>
            <w:vAlign w:val="center"/>
          </w:tcPr>
          <w:p w14:paraId="2DE1160A">
            <w:r>
              <w:t>11.370</w:t>
            </w:r>
          </w:p>
        </w:tc>
        <w:tc>
          <w:tcPr>
            <w:vAlign w:val="center"/>
          </w:tcPr>
          <w:p w14:paraId="4AA4BDAE">
            <w:r>
              <w:t>1.00</w:t>
            </w:r>
          </w:p>
        </w:tc>
        <w:tc>
          <w:tcPr>
            <w:vAlign w:val="center"/>
          </w:tcPr>
          <w:p w14:paraId="14CCF7CC">
            <w:r>
              <w:t>0.022</w:t>
            </w:r>
          </w:p>
        </w:tc>
        <w:tc>
          <w:tcPr>
            <w:vAlign w:val="center"/>
          </w:tcPr>
          <w:p w14:paraId="1628200D">
            <w:r>
              <w:t>0.245</w:t>
            </w:r>
          </w:p>
        </w:tc>
      </w:tr>
      <w:tr w14:paraId="5AF14F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BA0263D">
            <w:r>
              <w:t>各层之和∑</w:t>
            </w:r>
          </w:p>
        </w:tc>
        <w:tc>
          <w:tcPr>
            <w:vAlign w:val="center"/>
          </w:tcPr>
          <w:p w14:paraId="1FDC500E">
            <w:r>
              <w:t>240</w:t>
            </w:r>
          </w:p>
        </w:tc>
        <w:tc>
          <w:tcPr>
            <w:vAlign w:val="center"/>
          </w:tcPr>
          <w:p w14:paraId="6BEF7601">
            <w:r>
              <w:t>－</w:t>
            </w:r>
          </w:p>
        </w:tc>
        <w:tc>
          <w:tcPr>
            <w:vAlign w:val="center"/>
          </w:tcPr>
          <w:p w14:paraId="570B3BF5">
            <w:r>
              <w:t>－</w:t>
            </w:r>
          </w:p>
        </w:tc>
        <w:tc>
          <w:tcPr>
            <w:vAlign w:val="center"/>
          </w:tcPr>
          <w:p w14:paraId="3C0EEDBD">
            <w:r>
              <w:t>－</w:t>
            </w:r>
          </w:p>
        </w:tc>
        <w:tc>
          <w:tcPr>
            <w:vAlign w:val="center"/>
          </w:tcPr>
          <w:p w14:paraId="339026E4">
            <w:r>
              <w:t>0.158</w:t>
            </w:r>
          </w:p>
        </w:tc>
        <w:tc>
          <w:tcPr>
            <w:vAlign w:val="center"/>
          </w:tcPr>
          <w:p w14:paraId="17D3B879">
            <w:r>
              <w:t>2.466</w:t>
            </w:r>
          </w:p>
        </w:tc>
      </w:tr>
      <w:tr w14:paraId="095AA3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49FE2D">
            <w:r>
              <w:t>外表面太阳辐射吸收系数</w:t>
            </w:r>
          </w:p>
        </w:tc>
        <w:tc>
          <w:tcPr>
            <w:gridSpan w:val="6"/>
          </w:tcPr>
          <w:p w14:paraId="02699BE6">
            <w:pPr>
              <w:jc w:val="center"/>
            </w:pPr>
            <w:r>
              <w:t>0.48[默认] 修正后:0.49</w:t>
            </w:r>
          </w:p>
        </w:tc>
      </w:tr>
      <w:tr w14:paraId="1D7D5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6AD9A7">
            <w:r>
              <w:t>传热系数K=1/(0.16+∑R)</w:t>
            </w:r>
          </w:p>
        </w:tc>
        <w:tc>
          <w:tcPr>
            <w:gridSpan w:val="6"/>
          </w:tcPr>
          <w:p w14:paraId="7F44BA48">
            <w:pPr>
              <w:jc w:val="center"/>
            </w:pPr>
            <w:r>
              <w:t>3.15</w:t>
            </w:r>
          </w:p>
        </w:tc>
      </w:tr>
    </w:tbl>
    <w:p w14:paraId="577D8F42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热桥板构造一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40765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2B70206B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06AF7973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84A65F6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274F434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1DCF0CC4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BF20B05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C8CA785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3D9FB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7E87CEC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160F663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B759BF8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4865814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CE51776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27FE974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6BC0C7B">
            <w:pPr>
              <w:jc w:val="center"/>
            </w:pPr>
            <w:r>
              <w:t>D=R*S</w:t>
            </w:r>
          </w:p>
        </w:tc>
      </w:tr>
      <w:tr w14:paraId="7BEFC8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5B4B259">
            <w:r>
              <w:t>水泥砂浆</w:t>
            </w:r>
          </w:p>
        </w:tc>
        <w:tc>
          <w:tcPr>
            <w:vAlign w:val="center"/>
          </w:tcPr>
          <w:p w14:paraId="5E6BA760">
            <w:r>
              <w:t>20</w:t>
            </w:r>
          </w:p>
        </w:tc>
        <w:tc>
          <w:tcPr>
            <w:vAlign w:val="center"/>
          </w:tcPr>
          <w:p w14:paraId="2BEEEA35">
            <w:r>
              <w:t>0.930</w:t>
            </w:r>
          </w:p>
        </w:tc>
        <w:tc>
          <w:tcPr>
            <w:vAlign w:val="center"/>
          </w:tcPr>
          <w:p w14:paraId="1CD4806B">
            <w:r>
              <w:t>11.370</w:t>
            </w:r>
          </w:p>
        </w:tc>
        <w:tc>
          <w:tcPr>
            <w:vAlign w:val="center"/>
          </w:tcPr>
          <w:p w14:paraId="20312783">
            <w:r>
              <w:t>1.00</w:t>
            </w:r>
          </w:p>
        </w:tc>
        <w:tc>
          <w:tcPr>
            <w:vAlign w:val="center"/>
          </w:tcPr>
          <w:p w14:paraId="6894A5F1">
            <w:r>
              <w:t>0.022</w:t>
            </w:r>
          </w:p>
        </w:tc>
        <w:tc>
          <w:tcPr>
            <w:vAlign w:val="center"/>
          </w:tcPr>
          <w:p w14:paraId="6AAF3E9C">
            <w:r>
              <w:t>0.245</w:t>
            </w:r>
          </w:p>
        </w:tc>
      </w:tr>
      <w:tr w14:paraId="7EE662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F84FDFD">
            <w:r>
              <w:t>钢筋混凝土</w:t>
            </w:r>
          </w:p>
        </w:tc>
        <w:tc>
          <w:tcPr>
            <w:vAlign w:val="center"/>
          </w:tcPr>
          <w:p w14:paraId="29885067">
            <w:r>
              <w:t>200</w:t>
            </w:r>
          </w:p>
        </w:tc>
        <w:tc>
          <w:tcPr>
            <w:vAlign w:val="center"/>
          </w:tcPr>
          <w:p w14:paraId="5B4343DC">
            <w:r>
              <w:t>1.740</w:t>
            </w:r>
          </w:p>
        </w:tc>
        <w:tc>
          <w:tcPr>
            <w:vAlign w:val="center"/>
          </w:tcPr>
          <w:p w14:paraId="6ECDBD67">
            <w:r>
              <w:t>17.200</w:t>
            </w:r>
          </w:p>
        </w:tc>
        <w:tc>
          <w:tcPr>
            <w:vAlign w:val="center"/>
          </w:tcPr>
          <w:p w14:paraId="7A5D5C56">
            <w:r>
              <w:t>1.00</w:t>
            </w:r>
          </w:p>
        </w:tc>
        <w:tc>
          <w:tcPr>
            <w:vAlign w:val="center"/>
          </w:tcPr>
          <w:p w14:paraId="14972EBB">
            <w:r>
              <w:t>0.115</w:t>
            </w:r>
          </w:p>
        </w:tc>
        <w:tc>
          <w:tcPr>
            <w:vAlign w:val="center"/>
          </w:tcPr>
          <w:p w14:paraId="21368358">
            <w:r>
              <w:t>1.977</w:t>
            </w:r>
          </w:p>
        </w:tc>
      </w:tr>
      <w:tr w14:paraId="5626C6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5C15208">
            <w:r>
              <w:t>水泥砂浆</w:t>
            </w:r>
          </w:p>
        </w:tc>
        <w:tc>
          <w:tcPr>
            <w:vAlign w:val="center"/>
          </w:tcPr>
          <w:p w14:paraId="2EBF4126">
            <w:r>
              <w:t>20</w:t>
            </w:r>
          </w:p>
        </w:tc>
        <w:tc>
          <w:tcPr>
            <w:vAlign w:val="center"/>
          </w:tcPr>
          <w:p w14:paraId="0380F184">
            <w:r>
              <w:t>0.930</w:t>
            </w:r>
          </w:p>
        </w:tc>
        <w:tc>
          <w:tcPr>
            <w:vAlign w:val="center"/>
          </w:tcPr>
          <w:p w14:paraId="0CFBAD24">
            <w:r>
              <w:t>11.370</w:t>
            </w:r>
          </w:p>
        </w:tc>
        <w:tc>
          <w:tcPr>
            <w:vAlign w:val="center"/>
          </w:tcPr>
          <w:p w14:paraId="01DFCB64">
            <w:r>
              <w:t>1.00</w:t>
            </w:r>
          </w:p>
        </w:tc>
        <w:tc>
          <w:tcPr>
            <w:vAlign w:val="center"/>
          </w:tcPr>
          <w:p w14:paraId="2ABE74A3">
            <w:r>
              <w:t>0.022</w:t>
            </w:r>
          </w:p>
        </w:tc>
        <w:tc>
          <w:tcPr>
            <w:vAlign w:val="center"/>
          </w:tcPr>
          <w:p w14:paraId="7B17B4E2">
            <w:r>
              <w:t>0.245</w:t>
            </w:r>
          </w:p>
        </w:tc>
      </w:tr>
      <w:tr w14:paraId="3D23D5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467433">
            <w:r>
              <w:t>各层之和∑</w:t>
            </w:r>
          </w:p>
        </w:tc>
        <w:tc>
          <w:tcPr>
            <w:vAlign w:val="center"/>
          </w:tcPr>
          <w:p w14:paraId="61160594">
            <w:r>
              <w:t>240</w:t>
            </w:r>
          </w:p>
        </w:tc>
        <w:tc>
          <w:tcPr>
            <w:vAlign w:val="center"/>
          </w:tcPr>
          <w:p w14:paraId="128A046C">
            <w:r>
              <w:t>－</w:t>
            </w:r>
          </w:p>
        </w:tc>
        <w:tc>
          <w:tcPr>
            <w:vAlign w:val="center"/>
          </w:tcPr>
          <w:p w14:paraId="48C1122F">
            <w:r>
              <w:t>－</w:t>
            </w:r>
          </w:p>
        </w:tc>
        <w:tc>
          <w:tcPr>
            <w:vAlign w:val="center"/>
          </w:tcPr>
          <w:p w14:paraId="68E3E82A">
            <w:r>
              <w:t>－</w:t>
            </w:r>
          </w:p>
        </w:tc>
        <w:tc>
          <w:tcPr>
            <w:vAlign w:val="center"/>
          </w:tcPr>
          <w:p w14:paraId="7A52F708">
            <w:r>
              <w:t>0.158</w:t>
            </w:r>
          </w:p>
        </w:tc>
        <w:tc>
          <w:tcPr>
            <w:vAlign w:val="center"/>
          </w:tcPr>
          <w:p w14:paraId="513C17A8">
            <w:r>
              <w:t>2.466</w:t>
            </w:r>
          </w:p>
        </w:tc>
      </w:tr>
      <w:tr w14:paraId="4F466A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BD4684">
            <w:r>
              <w:t>外表面太阳辐射吸收系数</w:t>
            </w:r>
          </w:p>
        </w:tc>
        <w:tc>
          <w:tcPr>
            <w:gridSpan w:val="6"/>
          </w:tcPr>
          <w:p w14:paraId="6E8B60D6">
            <w:pPr>
              <w:jc w:val="center"/>
            </w:pPr>
            <w:r>
              <w:t>0.48[默认] 修正后:0.49</w:t>
            </w:r>
          </w:p>
        </w:tc>
      </w:tr>
      <w:tr w14:paraId="0F9356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C5BEA6">
            <w:r>
              <w:t>传热系数K=1/(0.16+∑R)</w:t>
            </w:r>
          </w:p>
        </w:tc>
        <w:tc>
          <w:tcPr>
            <w:gridSpan w:val="6"/>
          </w:tcPr>
          <w:p w14:paraId="1B8309C3">
            <w:pPr>
              <w:jc w:val="center"/>
            </w:pPr>
            <w:r>
              <w:t>3.15</w:t>
            </w:r>
          </w:p>
        </w:tc>
      </w:tr>
    </w:tbl>
    <w:p w14:paraId="0D6121B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外墙平均热工特性</w:t>
      </w:r>
    </w:p>
    <w:p w14:paraId="797E4B9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0DF6D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15270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1975CDD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4AD0A3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0B9DA74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C40B96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94D707D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116D0EB2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35F80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E4E7B2B">
            <w:r>
              <w:t>外墙（填充墙）构造一</w:t>
            </w:r>
          </w:p>
        </w:tc>
        <w:tc>
          <w:tcPr>
            <w:vAlign w:val="center"/>
          </w:tcPr>
          <w:p w14:paraId="6C3BA4BE">
            <w:r>
              <w:t>主墙体</w:t>
            </w:r>
          </w:p>
        </w:tc>
        <w:tc>
          <w:tcPr>
            <w:vAlign w:val="center"/>
          </w:tcPr>
          <w:p w14:paraId="4EC860A3">
            <w:r>
              <w:t>70.12</w:t>
            </w:r>
          </w:p>
        </w:tc>
        <w:tc>
          <w:tcPr>
            <w:vAlign w:val="center"/>
          </w:tcPr>
          <w:p w14:paraId="0ACA43D3">
            <w:r>
              <w:t>0.779</w:t>
            </w:r>
          </w:p>
        </w:tc>
        <w:tc>
          <w:tcPr>
            <w:vAlign w:val="center"/>
          </w:tcPr>
          <w:p w14:paraId="148A3062">
            <w:r>
              <w:t>0.76</w:t>
            </w:r>
          </w:p>
        </w:tc>
        <w:tc>
          <w:tcPr>
            <w:vAlign w:val="center"/>
          </w:tcPr>
          <w:p w14:paraId="042A2AFB">
            <w:r>
              <w:t>3.93</w:t>
            </w:r>
          </w:p>
        </w:tc>
        <w:tc>
          <w:tcPr>
            <w:vAlign w:val="center"/>
          </w:tcPr>
          <w:p w14:paraId="393A4A13">
            <w:r>
              <w:t>0.49</w:t>
            </w:r>
          </w:p>
        </w:tc>
      </w:tr>
      <w:tr w14:paraId="467B5F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82D7938">
            <w:r>
              <w:t>热桥柱构造一</w:t>
            </w:r>
          </w:p>
        </w:tc>
        <w:tc>
          <w:tcPr>
            <w:vAlign w:val="center"/>
          </w:tcPr>
          <w:p w14:paraId="6CC1D73C">
            <w:r>
              <w:t>热桥柱</w:t>
            </w:r>
          </w:p>
        </w:tc>
        <w:tc>
          <w:tcPr>
            <w:vAlign w:val="center"/>
          </w:tcPr>
          <w:p w14:paraId="439E577B">
            <w:r>
              <w:t>9.70</w:t>
            </w:r>
          </w:p>
        </w:tc>
        <w:tc>
          <w:tcPr>
            <w:vAlign w:val="center"/>
          </w:tcPr>
          <w:p w14:paraId="22095CC3">
            <w:r>
              <w:t>0.108</w:t>
            </w:r>
          </w:p>
        </w:tc>
        <w:tc>
          <w:tcPr>
            <w:vAlign w:val="center"/>
          </w:tcPr>
          <w:p w14:paraId="2F367926">
            <w:r>
              <w:t>3.15</w:t>
            </w:r>
          </w:p>
        </w:tc>
        <w:tc>
          <w:tcPr>
            <w:vAlign w:val="center"/>
          </w:tcPr>
          <w:p w14:paraId="5FFF233A">
            <w:r>
              <w:t>2.47</w:t>
            </w:r>
          </w:p>
        </w:tc>
        <w:tc>
          <w:tcPr>
            <w:vAlign w:val="center"/>
          </w:tcPr>
          <w:p w14:paraId="0CB0B440">
            <w:r>
              <w:t>0.49</w:t>
            </w:r>
          </w:p>
        </w:tc>
      </w:tr>
      <w:tr w14:paraId="621611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5D74AD5">
            <w:r>
              <w:t>热桥梁构造一</w:t>
            </w:r>
          </w:p>
        </w:tc>
        <w:tc>
          <w:tcPr>
            <w:vAlign w:val="center"/>
          </w:tcPr>
          <w:p w14:paraId="7C1A64AB">
            <w:r>
              <w:t>热桥梁</w:t>
            </w:r>
          </w:p>
        </w:tc>
        <w:tc>
          <w:tcPr>
            <w:vAlign w:val="center"/>
          </w:tcPr>
          <w:p w14:paraId="5C545296">
            <w:r>
              <w:t>6.40</w:t>
            </w:r>
          </w:p>
        </w:tc>
        <w:tc>
          <w:tcPr>
            <w:vAlign w:val="center"/>
          </w:tcPr>
          <w:p w14:paraId="771DDB1C">
            <w:r>
              <w:t>0.071</w:t>
            </w:r>
          </w:p>
        </w:tc>
        <w:tc>
          <w:tcPr>
            <w:vAlign w:val="center"/>
          </w:tcPr>
          <w:p w14:paraId="705D9542">
            <w:r>
              <w:t>3.15</w:t>
            </w:r>
          </w:p>
        </w:tc>
        <w:tc>
          <w:tcPr>
            <w:vAlign w:val="center"/>
          </w:tcPr>
          <w:p w14:paraId="06D8BD44">
            <w:r>
              <w:t>2.47</w:t>
            </w:r>
          </w:p>
        </w:tc>
        <w:tc>
          <w:tcPr>
            <w:vAlign w:val="center"/>
          </w:tcPr>
          <w:p w14:paraId="6F673BB7">
            <w:r>
              <w:t>0.49</w:t>
            </w:r>
          </w:p>
        </w:tc>
      </w:tr>
      <w:tr w14:paraId="4A43056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1FC51A">
            <w:r>
              <w:t>热桥板构造一</w:t>
            </w:r>
          </w:p>
        </w:tc>
        <w:tc>
          <w:tcPr>
            <w:vAlign w:val="center"/>
          </w:tcPr>
          <w:p w14:paraId="15B763A0">
            <w:r>
              <w:t>热桥板</w:t>
            </w:r>
          </w:p>
        </w:tc>
        <w:tc>
          <w:tcPr>
            <w:vAlign w:val="center"/>
          </w:tcPr>
          <w:p w14:paraId="4C6C519C">
            <w:r>
              <w:t>3.84</w:t>
            </w:r>
          </w:p>
        </w:tc>
        <w:tc>
          <w:tcPr>
            <w:vAlign w:val="center"/>
          </w:tcPr>
          <w:p w14:paraId="5AA43996">
            <w:r>
              <w:t>0.043</w:t>
            </w:r>
          </w:p>
        </w:tc>
        <w:tc>
          <w:tcPr>
            <w:vAlign w:val="center"/>
          </w:tcPr>
          <w:p w14:paraId="06A174B5">
            <w:r>
              <w:t>3.15</w:t>
            </w:r>
          </w:p>
        </w:tc>
        <w:tc>
          <w:tcPr>
            <w:vAlign w:val="center"/>
          </w:tcPr>
          <w:p w14:paraId="0DBD955A">
            <w:r>
              <w:t>2.47</w:t>
            </w:r>
          </w:p>
        </w:tc>
        <w:tc>
          <w:tcPr>
            <w:vAlign w:val="center"/>
          </w:tcPr>
          <w:p w14:paraId="7AEC6396">
            <w:r>
              <w:t>0.49</w:t>
            </w:r>
          </w:p>
        </w:tc>
      </w:tr>
      <w:tr w14:paraId="7CEF69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775A616">
            <w:r>
              <w:t>合计</w:t>
            </w:r>
          </w:p>
        </w:tc>
        <w:tc>
          <w:tcPr>
            <w:vAlign w:val="center"/>
          </w:tcPr>
          <w:p w14:paraId="0713F7C9"/>
        </w:tc>
        <w:tc>
          <w:tcPr>
            <w:vAlign w:val="center"/>
          </w:tcPr>
          <w:p w14:paraId="4455D235">
            <w:r>
              <w:t>90.06</w:t>
            </w:r>
          </w:p>
        </w:tc>
        <w:tc>
          <w:tcPr>
            <w:vAlign w:val="center"/>
          </w:tcPr>
          <w:p w14:paraId="50BB37CF">
            <w:r>
              <w:t>1.000</w:t>
            </w:r>
          </w:p>
        </w:tc>
        <w:tc>
          <w:tcPr>
            <w:vAlign w:val="center"/>
          </w:tcPr>
          <w:p w14:paraId="53C7100A">
            <w:r>
              <w:t>1.29</w:t>
            </w:r>
          </w:p>
        </w:tc>
        <w:tc>
          <w:tcPr>
            <w:vAlign w:val="center"/>
          </w:tcPr>
          <w:p w14:paraId="6B284787">
            <w:r>
              <w:t>3.61</w:t>
            </w:r>
          </w:p>
        </w:tc>
        <w:tc>
          <w:tcPr>
            <w:vAlign w:val="center"/>
          </w:tcPr>
          <w:p w14:paraId="548717AD">
            <w:r>
              <w:t>0.49</w:t>
            </w:r>
          </w:p>
        </w:tc>
      </w:tr>
    </w:tbl>
    <w:p w14:paraId="7358B8B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2E0E8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E3C424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FA8D046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A0680E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653576B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31961D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E5942D2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D3DE1E5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08348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4028528">
            <w:r>
              <w:t>外墙（填充墙）构造一</w:t>
            </w:r>
          </w:p>
        </w:tc>
        <w:tc>
          <w:tcPr>
            <w:vAlign w:val="center"/>
          </w:tcPr>
          <w:p w14:paraId="5833F87E">
            <w:r>
              <w:t>主墙体</w:t>
            </w:r>
          </w:p>
        </w:tc>
        <w:tc>
          <w:tcPr>
            <w:vAlign w:val="center"/>
          </w:tcPr>
          <w:p w14:paraId="0BCA6B74">
            <w:r>
              <w:t>78.54</w:t>
            </w:r>
          </w:p>
        </w:tc>
        <w:tc>
          <w:tcPr>
            <w:vAlign w:val="center"/>
          </w:tcPr>
          <w:p w14:paraId="17D53A89">
            <w:r>
              <w:t>0.798</w:t>
            </w:r>
          </w:p>
        </w:tc>
        <w:tc>
          <w:tcPr>
            <w:vAlign w:val="center"/>
          </w:tcPr>
          <w:p w14:paraId="4B945141">
            <w:r>
              <w:t>0.76</w:t>
            </w:r>
          </w:p>
        </w:tc>
        <w:tc>
          <w:tcPr>
            <w:vAlign w:val="center"/>
          </w:tcPr>
          <w:p w14:paraId="39577CD3">
            <w:r>
              <w:t>3.93</w:t>
            </w:r>
          </w:p>
        </w:tc>
        <w:tc>
          <w:tcPr>
            <w:vAlign w:val="center"/>
          </w:tcPr>
          <w:p w14:paraId="0B27DD2A">
            <w:r>
              <w:t>0.49</w:t>
            </w:r>
          </w:p>
        </w:tc>
      </w:tr>
      <w:tr w14:paraId="23AD33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5855D81">
            <w:r>
              <w:t>热桥柱构造一</w:t>
            </w:r>
          </w:p>
        </w:tc>
        <w:tc>
          <w:tcPr>
            <w:vAlign w:val="center"/>
          </w:tcPr>
          <w:p w14:paraId="2DA9F9D7">
            <w:r>
              <w:t>热桥柱</w:t>
            </w:r>
          </w:p>
        </w:tc>
        <w:tc>
          <w:tcPr>
            <w:vAlign w:val="center"/>
          </w:tcPr>
          <w:p w14:paraId="1D92DC65">
            <w:r>
              <w:t>9.70</w:t>
            </w:r>
          </w:p>
        </w:tc>
        <w:tc>
          <w:tcPr>
            <w:vAlign w:val="center"/>
          </w:tcPr>
          <w:p w14:paraId="1C1C29D3">
            <w:r>
              <w:t>0.098</w:t>
            </w:r>
          </w:p>
        </w:tc>
        <w:tc>
          <w:tcPr>
            <w:vAlign w:val="center"/>
          </w:tcPr>
          <w:p w14:paraId="5AE18C28">
            <w:r>
              <w:t>3.15</w:t>
            </w:r>
          </w:p>
        </w:tc>
        <w:tc>
          <w:tcPr>
            <w:vAlign w:val="center"/>
          </w:tcPr>
          <w:p w14:paraId="0402C131">
            <w:r>
              <w:t>2.47</w:t>
            </w:r>
          </w:p>
        </w:tc>
        <w:tc>
          <w:tcPr>
            <w:vAlign w:val="center"/>
          </w:tcPr>
          <w:p w14:paraId="0857B6CE">
            <w:r>
              <w:t>0.49</w:t>
            </w:r>
          </w:p>
        </w:tc>
      </w:tr>
      <w:tr w14:paraId="0C6D64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7223D55">
            <w:r>
              <w:t>热桥梁构造一</w:t>
            </w:r>
          </w:p>
        </w:tc>
        <w:tc>
          <w:tcPr>
            <w:vAlign w:val="center"/>
          </w:tcPr>
          <w:p w14:paraId="2683E61C">
            <w:r>
              <w:t>热桥梁</w:t>
            </w:r>
          </w:p>
        </w:tc>
        <w:tc>
          <w:tcPr>
            <w:vAlign w:val="center"/>
          </w:tcPr>
          <w:p w14:paraId="4A59C2E8">
            <w:r>
              <w:t>6.40</w:t>
            </w:r>
          </w:p>
        </w:tc>
        <w:tc>
          <w:tcPr>
            <w:vAlign w:val="center"/>
          </w:tcPr>
          <w:p w14:paraId="52F81D7A">
            <w:r>
              <w:t>0.065</w:t>
            </w:r>
          </w:p>
        </w:tc>
        <w:tc>
          <w:tcPr>
            <w:vAlign w:val="center"/>
          </w:tcPr>
          <w:p w14:paraId="0DB84E09">
            <w:r>
              <w:t>3.15</w:t>
            </w:r>
          </w:p>
        </w:tc>
        <w:tc>
          <w:tcPr>
            <w:vAlign w:val="center"/>
          </w:tcPr>
          <w:p w14:paraId="5B74E1B7">
            <w:r>
              <w:t>2.47</w:t>
            </w:r>
          </w:p>
        </w:tc>
        <w:tc>
          <w:tcPr>
            <w:vAlign w:val="center"/>
          </w:tcPr>
          <w:p w14:paraId="0DD46077">
            <w:r>
              <w:t>0.49</w:t>
            </w:r>
          </w:p>
        </w:tc>
      </w:tr>
      <w:tr w14:paraId="146F7D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8BE5E23">
            <w:r>
              <w:t>热桥板构造一</w:t>
            </w:r>
          </w:p>
        </w:tc>
        <w:tc>
          <w:tcPr>
            <w:vAlign w:val="center"/>
          </w:tcPr>
          <w:p w14:paraId="7DF827EA">
            <w:r>
              <w:t>热桥板</w:t>
            </w:r>
          </w:p>
        </w:tc>
        <w:tc>
          <w:tcPr>
            <w:vAlign w:val="center"/>
          </w:tcPr>
          <w:p w14:paraId="10A55189">
            <w:r>
              <w:t>3.84</w:t>
            </w:r>
          </w:p>
        </w:tc>
        <w:tc>
          <w:tcPr>
            <w:vAlign w:val="center"/>
          </w:tcPr>
          <w:p w14:paraId="317C9970">
            <w:r>
              <w:t>0.039</w:t>
            </w:r>
          </w:p>
        </w:tc>
        <w:tc>
          <w:tcPr>
            <w:vAlign w:val="center"/>
          </w:tcPr>
          <w:p w14:paraId="18990774">
            <w:r>
              <w:t>3.15</w:t>
            </w:r>
          </w:p>
        </w:tc>
        <w:tc>
          <w:tcPr>
            <w:vAlign w:val="center"/>
          </w:tcPr>
          <w:p w14:paraId="5919331F">
            <w:r>
              <w:t>2.47</w:t>
            </w:r>
          </w:p>
        </w:tc>
        <w:tc>
          <w:tcPr>
            <w:vAlign w:val="center"/>
          </w:tcPr>
          <w:p w14:paraId="109B3B74">
            <w:r>
              <w:t>0.49</w:t>
            </w:r>
          </w:p>
        </w:tc>
      </w:tr>
      <w:tr w14:paraId="45B7CF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B47450D">
            <w:r>
              <w:t>合计</w:t>
            </w:r>
          </w:p>
        </w:tc>
        <w:tc>
          <w:tcPr>
            <w:vAlign w:val="center"/>
          </w:tcPr>
          <w:p w14:paraId="275F1490"/>
        </w:tc>
        <w:tc>
          <w:tcPr>
            <w:vAlign w:val="center"/>
          </w:tcPr>
          <w:p w14:paraId="6915AED6">
            <w:r>
              <w:t>98.48</w:t>
            </w:r>
          </w:p>
        </w:tc>
        <w:tc>
          <w:tcPr>
            <w:vAlign w:val="center"/>
          </w:tcPr>
          <w:p w14:paraId="4DBF0646">
            <w:r>
              <w:t>1.000</w:t>
            </w:r>
          </w:p>
        </w:tc>
        <w:tc>
          <w:tcPr>
            <w:vAlign w:val="center"/>
          </w:tcPr>
          <w:p w14:paraId="313263AC">
            <w:r>
              <w:t>1.24</w:t>
            </w:r>
          </w:p>
        </w:tc>
        <w:tc>
          <w:tcPr>
            <w:vAlign w:val="center"/>
          </w:tcPr>
          <w:p w14:paraId="6584A2A2">
            <w:r>
              <w:t>3.64</w:t>
            </w:r>
          </w:p>
        </w:tc>
        <w:tc>
          <w:tcPr>
            <w:vAlign w:val="center"/>
          </w:tcPr>
          <w:p w14:paraId="71052406">
            <w:r>
              <w:t>0.49</w:t>
            </w:r>
          </w:p>
        </w:tc>
      </w:tr>
    </w:tbl>
    <w:p w14:paraId="04208B7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F4C0A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577AA9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14E7DB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0C63F1D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6D5112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474482E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7D0D190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6A49A04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3E40B3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47442DC">
            <w:r>
              <w:t>外墙（填充墙）构造一</w:t>
            </w:r>
          </w:p>
        </w:tc>
        <w:tc>
          <w:tcPr>
            <w:vAlign w:val="center"/>
          </w:tcPr>
          <w:p w14:paraId="65783A75">
            <w:r>
              <w:t>主墙体</w:t>
            </w:r>
          </w:p>
        </w:tc>
        <w:tc>
          <w:tcPr>
            <w:vAlign w:val="center"/>
          </w:tcPr>
          <w:p w14:paraId="6AD68AB8">
            <w:r>
              <w:t>27.61</w:t>
            </w:r>
          </w:p>
        </w:tc>
        <w:tc>
          <w:tcPr>
            <w:vAlign w:val="center"/>
          </w:tcPr>
          <w:p w14:paraId="3FB456AC">
            <w:r>
              <w:t>0.749</w:t>
            </w:r>
          </w:p>
        </w:tc>
        <w:tc>
          <w:tcPr>
            <w:vAlign w:val="center"/>
          </w:tcPr>
          <w:p w14:paraId="403A3CD2">
            <w:r>
              <w:t>0.76</w:t>
            </w:r>
          </w:p>
        </w:tc>
        <w:tc>
          <w:tcPr>
            <w:vAlign w:val="center"/>
          </w:tcPr>
          <w:p w14:paraId="0F9C64A1">
            <w:r>
              <w:t>3.93</w:t>
            </w:r>
          </w:p>
        </w:tc>
        <w:tc>
          <w:tcPr>
            <w:vAlign w:val="center"/>
          </w:tcPr>
          <w:p w14:paraId="25F20F7B">
            <w:r>
              <w:t>0.49</w:t>
            </w:r>
          </w:p>
        </w:tc>
      </w:tr>
      <w:tr w14:paraId="67DAC3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19BD47">
            <w:r>
              <w:t>热桥柱构造一</w:t>
            </w:r>
          </w:p>
        </w:tc>
        <w:tc>
          <w:tcPr>
            <w:vAlign w:val="center"/>
          </w:tcPr>
          <w:p w14:paraId="6BF26010">
            <w:r>
              <w:t>热桥柱</w:t>
            </w:r>
          </w:p>
        </w:tc>
        <w:tc>
          <w:tcPr>
            <w:vAlign w:val="center"/>
          </w:tcPr>
          <w:p w14:paraId="21E023F4">
            <w:r>
              <w:t>5.43</w:t>
            </w:r>
          </w:p>
        </w:tc>
        <w:tc>
          <w:tcPr>
            <w:vAlign w:val="center"/>
          </w:tcPr>
          <w:p w14:paraId="3B70786A">
            <w:r>
              <w:t>0.147</w:t>
            </w:r>
          </w:p>
        </w:tc>
        <w:tc>
          <w:tcPr>
            <w:vAlign w:val="center"/>
          </w:tcPr>
          <w:p w14:paraId="0F7D94E9">
            <w:r>
              <w:t>3.15</w:t>
            </w:r>
          </w:p>
        </w:tc>
        <w:tc>
          <w:tcPr>
            <w:vAlign w:val="center"/>
          </w:tcPr>
          <w:p w14:paraId="0BBE8CC3">
            <w:r>
              <w:t>2.47</w:t>
            </w:r>
          </w:p>
        </w:tc>
        <w:tc>
          <w:tcPr>
            <w:vAlign w:val="center"/>
          </w:tcPr>
          <w:p w14:paraId="63DCD35D">
            <w:r>
              <w:t>0.49</w:t>
            </w:r>
          </w:p>
        </w:tc>
      </w:tr>
      <w:tr w14:paraId="0562A3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D01BBAC">
            <w:r>
              <w:t>热桥梁构造一</w:t>
            </w:r>
          </w:p>
        </w:tc>
        <w:tc>
          <w:tcPr>
            <w:vAlign w:val="center"/>
          </w:tcPr>
          <w:p w14:paraId="621C0DBA">
            <w:r>
              <w:t>热桥梁</w:t>
            </w:r>
          </w:p>
        </w:tc>
        <w:tc>
          <w:tcPr>
            <w:vAlign w:val="center"/>
          </w:tcPr>
          <w:p w14:paraId="501B59D2">
            <w:r>
              <w:t>2.40</w:t>
            </w:r>
          </w:p>
        </w:tc>
        <w:tc>
          <w:tcPr>
            <w:vAlign w:val="center"/>
          </w:tcPr>
          <w:p w14:paraId="76A3B6C4">
            <w:r>
              <w:t>0.065</w:t>
            </w:r>
          </w:p>
        </w:tc>
        <w:tc>
          <w:tcPr>
            <w:vAlign w:val="center"/>
          </w:tcPr>
          <w:p w14:paraId="64C104A1">
            <w:r>
              <w:t>3.15</w:t>
            </w:r>
          </w:p>
        </w:tc>
        <w:tc>
          <w:tcPr>
            <w:vAlign w:val="center"/>
          </w:tcPr>
          <w:p w14:paraId="76481EFC">
            <w:r>
              <w:t>2.47</w:t>
            </w:r>
          </w:p>
        </w:tc>
        <w:tc>
          <w:tcPr>
            <w:vAlign w:val="center"/>
          </w:tcPr>
          <w:p w14:paraId="0D682C2D">
            <w:r>
              <w:t>0.49</w:t>
            </w:r>
          </w:p>
        </w:tc>
      </w:tr>
      <w:tr w14:paraId="58B792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489AF4A">
            <w:r>
              <w:t>热桥板构造一</w:t>
            </w:r>
          </w:p>
        </w:tc>
        <w:tc>
          <w:tcPr>
            <w:vAlign w:val="center"/>
          </w:tcPr>
          <w:p w14:paraId="15207F41">
            <w:r>
              <w:t>热桥板</w:t>
            </w:r>
          </w:p>
        </w:tc>
        <w:tc>
          <w:tcPr>
            <w:vAlign w:val="center"/>
          </w:tcPr>
          <w:p w14:paraId="4376F3B4">
            <w:r>
              <w:t>1.44</w:t>
            </w:r>
          </w:p>
        </w:tc>
        <w:tc>
          <w:tcPr>
            <w:vAlign w:val="center"/>
          </w:tcPr>
          <w:p w14:paraId="36BAE403">
            <w:r>
              <w:t>0.039</w:t>
            </w:r>
          </w:p>
        </w:tc>
        <w:tc>
          <w:tcPr>
            <w:vAlign w:val="center"/>
          </w:tcPr>
          <w:p w14:paraId="39F0FE2D">
            <w:r>
              <w:t>3.15</w:t>
            </w:r>
          </w:p>
        </w:tc>
        <w:tc>
          <w:tcPr>
            <w:vAlign w:val="center"/>
          </w:tcPr>
          <w:p w14:paraId="77718E74">
            <w:r>
              <w:t>2.47</w:t>
            </w:r>
          </w:p>
        </w:tc>
        <w:tc>
          <w:tcPr>
            <w:vAlign w:val="center"/>
          </w:tcPr>
          <w:p w14:paraId="05548C15">
            <w:r>
              <w:t>0.49</w:t>
            </w:r>
          </w:p>
        </w:tc>
      </w:tr>
      <w:tr w14:paraId="1AB769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DD6C89">
            <w:r>
              <w:t>合计</w:t>
            </w:r>
          </w:p>
        </w:tc>
        <w:tc>
          <w:tcPr>
            <w:vAlign w:val="center"/>
          </w:tcPr>
          <w:p w14:paraId="5500DE17"/>
        </w:tc>
        <w:tc>
          <w:tcPr>
            <w:vAlign w:val="center"/>
          </w:tcPr>
          <w:p w14:paraId="26B6B755">
            <w:r>
              <w:t>36.88</w:t>
            </w:r>
          </w:p>
        </w:tc>
        <w:tc>
          <w:tcPr>
            <w:vAlign w:val="center"/>
          </w:tcPr>
          <w:p w14:paraId="2A365216">
            <w:r>
              <w:t>1.000</w:t>
            </w:r>
          </w:p>
        </w:tc>
        <w:tc>
          <w:tcPr>
            <w:vAlign w:val="center"/>
          </w:tcPr>
          <w:p w14:paraId="4532A0DF">
            <w:r>
              <w:t>1.36</w:t>
            </w:r>
          </w:p>
        </w:tc>
        <w:tc>
          <w:tcPr>
            <w:vAlign w:val="center"/>
          </w:tcPr>
          <w:p w14:paraId="42047736">
            <w:r>
              <w:t>3.56</w:t>
            </w:r>
          </w:p>
        </w:tc>
        <w:tc>
          <w:tcPr>
            <w:vAlign w:val="center"/>
          </w:tcPr>
          <w:p w14:paraId="4BFA14F3">
            <w:r>
              <w:t>0.49</w:t>
            </w:r>
          </w:p>
        </w:tc>
      </w:tr>
    </w:tbl>
    <w:p w14:paraId="2C9A451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6F5F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127C47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319D275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905BE9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17152E8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9D3740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887515F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34F0BC6C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5C4CB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5EAA4F">
            <w:r>
              <w:t>外墙（填充墙）构造一</w:t>
            </w:r>
          </w:p>
        </w:tc>
        <w:tc>
          <w:tcPr>
            <w:vAlign w:val="center"/>
          </w:tcPr>
          <w:p w14:paraId="1E87535A">
            <w:r>
              <w:t>主墙体</w:t>
            </w:r>
          </w:p>
        </w:tc>
        <w:tc>
          <w:tcPr>
            <w:vAlign w:val="center"/>
          </w:tcPr>
          <w:p w14:paraId="5310EAF7">
            <w:r>
              <w:t>27.61</w:t>
            </w:r>
          </w:p>
        </w:tc>
        <w:tc>
          <w:tcPr>
            <w:vAlign w:val="center"/>
          </w:tcPr>
          <w:p w14:paraId="577AC33D">
            <w:r>
              <w:t>0.749</w:t>
            </w:r>
          </w:p>
        </w:tc>
        <w:tc>
          <w:tcPr>
            <w:vAlign w:val="center"/>
          </w:tcPr>
          <w:p w14:paraId="5E8B7E0D">
            <w:r>
              <w:t>0.76</w:t>
            </w:r>
          </w:p>
        </w:tc>
        <w:tc>
          <w:tcPr>
            <w:vAlign w:val="center"/>
          </w:tcPr>
          <w:p w14:paraId="201E63C8">
            <w:r>
              <w:t>3.93</w:t>
            </w:r>
          </w:p>
        </w:tc>
        <w:tc>
          <w:tcPr>
            <w:vAlign w:val="center"/>
          </w:tcPr>
          <w:p w14:paraId="67A95F3C">
            <w:r>
              <w:t>0.49</w:t>
            </w:r>
          </w:p>
        </w:tc>
      </w:tr>
      <w:tr w14:paraId="533C36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F063F59">
            <w:r>
              <w:t>热桥柱构造一</w:t>
            </w:r>
          </w:p>
        </w:tc>
        <w:tc>
          <w:tcPr>
            <w:vAlign w:val="center"/>
          </w:tcPr>
          <w:p w14:paraId="7C495636">
            <w:r>
              <w:t>热桥柱</w:t>
            </w:r>
          </w:p>
        </w:tc>
        <w:tc>
          <w:tcPr>
            <w:vAlign w:val="center"/>
          </w:tcPr>
          <w:p w14:paraId="4C6F0B31">
            <w:r>
              <w:t>5.43</w:t>
            </w:r>
          </w:p>
        </w:tc>
        <w:tc>
          <w:tcPr>
            <w:vAlign w:val="center"/>
          </w:tcPr>
          <w:p w14:paraId="70C4C5D5">
            <w:r>
              <w:t>0.147</w:t>
            </w:r>
          </w:p>
        </w:tc>
        <w:tc>
          <w:tcPr>
            <w:vAlign w:val="center"/>
          </w:tcPr>
          <w:p w14:paraId="26E3FB40">
            <w:r>
              <w:t>3.15</w:t>
            </w:r>
          </w:p>
        </w:tc>
        <w:tc>
          <w:tcPr>
            <w:vAlign w:val="center"/>
          </w:tcPr>
          <w:p w14:paraId="2A7DCBC6">
            <w:r>
              <w:t>2.47</w:t>
            </w:r>
          </w:p>
        </w:tc>
        <w:tc>
          <w:tcPr>
            <w:vAlign w:val="center"/>
          </w:tcPr>
          <w:p w14:paraId="59898B87">
            <w:r>
              <w:t>0.49</w:t>
            </w:r>
          </w:p>
        </w:tc>
      </w:tr>
      <w:tr w14:paraId="7AAE5E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56C298">
            <w:r>
              <w:t>热桥梁构造一</w:t>
            </w:r>
          </w:p>
        </w:tc>
        <w:tc>
          <w:tcPr>
            <w:vAlign w:val="center"/>
          </w:tcPr>
          <w:p w14:paraId="0C45AF59">
            <w:r>
              <w:t>热桥梁</w:t>
            </w:r>
          </w:p>
        </w:tc>
        <w:tc>
          <w:tcPr>
            <w:vAlign w:val="center"/>
          </w:tcPr>
          <w:p w14:paraId="72BC0437">
            <w:r>
              <w:t>2.40</w:t>
            </w:r>
          </w:p>
        </w:tc>
        <w:tc>
          <w:tcPr>
            <w:vAlign w:val="center"/>
          </w:tcPr>
          <w:p w14:paraId="13F3CF1D">
            <w:r>
              <w:t>0.065</w:t>
            </w:r>
          </w:p>
        </w:tc>
        <w:tc>
          <w:tcPr>
            <w:vAlign w:val="center"/>
          </w:tcPr>
          <w:p w14:paraId="563F0F1C">
            <w:r>
              <w:t>3.15</w:t>
            </w:r>
          </w:p>
        </w:tc>
        <w:tc>
          <w:tcPr>
            <w:vAlign w:val="center"/>
          </w:tcPr>
          <w:p w14:paraId="5594E9F6">
            <w:r>
              <w:t>2.47</w:t>
            </w:r>
          </w:p>
        </w:tc>
        <w:tc>
          <w:tcPr>
            <w:vAlign w:val="center"/>
          </w:tcPr>
          <w:p w14:paraId="6F1077AB">
            <w:r>
              <w:t>0.49</w:t>
            </w:r>
          </w:p>
        </w:tc>
      </w:tr>
      <w:tr w14:paraId="5648DB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181FFF5">
            <w:r>
              <w:t>热桥板构造一</w:t>
            </w:r>
          </w:p>
        </w:tc>
        <w:tc>
          <w:tcPr>
            <w:vAlign w:val="center"/>
          </w:tcPr>
          <w:p w14:paraId="19D2C65A">
            <w:r>
              <w:t>热桥板</w:t>
            </w:r>
          </w:p>
        </w:tc>
        <w:tc>
          <w:tcPr>
            <w:vAlign w:val="center"/>
          </w:tcPr>
          <w:p w14:paraId="40D771A8">
            <w:r>
              <w:t>1.44</w:t>
            </w:r>
          </w:p>
        </w:tc>
        <w:tc>
          <w:tcPr>
            <w:vAlign w:val="center"/>
          </w:tcPr>
          <w:p w14:paraId="14F1C307">
            <w:r>
              <w:t>0.039</w:t>
            </w:r>
          </w:p>
        </w:tc>
        <w:tc>
          <w:tcPr>
            <w:vAlign w:val="center"/>
          </w:tcPr>
          <w:p w14:paraId="1C763E65">
            <w:r>
              <w:t>3.15</w:t>
            </w:r>
          </w:p>
        </w:tc>
        <w:tc>
          <w:tcPr>
            <w:vAlign w:val="center"/>
          </w:tcPr>
          <w:p w14:paraId="3C560BE8">
            <w:r>
              <w:t>2.47</w:t>
            </w:r>
          </w:p>
        </w:tc>
        <w:tc>
          <w:tcPr>
            <w:vAlign w:val="center"/>
          </w:tcPr>
          <w:p w14:paraId="1F3FBC95">
            <w:r>
              <w:t>0.49</w:t>
            </w:r>
          </w:p>
        </w:tc>
      </w:tr>
      <w:tr w14:paraId="7B9BFE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AEE828E">
            <w:r>
              <w:t>合计</w:t>
            </w:r>
          </w:p>
        </w:tc>
        <w:tc>
          <w:tcPr>
            <w:vAlign w:val="center"/>
          </w:tcPr>
          <w:p w14:paraId="0986B8D4"/>
        </w:tc>
        <w:tc>
          <w:tcPr>
            <w:vAlign w:val="center"/>
          </w:tcPr>
          <w:p w14:paraId="035DB2BE">
            <w:r>
              <w:t>36.88</w:t>
            </w:r>
          </w:p>
        </w:tc>
        <w:tc>
          <w:tcPr>
            <w:vAlign w:val="center"/>
          </w:tcPr>
          <w:p w14:paraId="21956ACE">
            <w:r>
              <w:t>1.000</w:t>
            </w:r>
          </w:p>
        </w:tc>
        <w:tc>
          <w:tcPr>
            <w:vAlign w:val="center"/>
          </w:tcPr>
          <w:p w14:paraId="565F19BA">
            <w:r>
              <w:t>1.36</w:t>
            </w:r>
          </w:p>
        </w:tc>
        <w:tc>
          <w:tcPr>
            <w:vAlign w:val="center"/>
          </w:tcPr>
          <w:p w14:paraId="6B970387">
            <w:r>
              <w:t>3.56</w:t>
            </w:r>
          </w:p>
        </w:tc>
        <w:tc>
          <w:tcPr>
            <w:vAlign w:val="center"/>
          </w:tcPr>
          <w:p w14:paraId="5A30D307">
            <w:r>
              <w:t>0.49</w:t>
            </w:r>
          </w:p>
        </w:tc>
      </w:tr>
    </w:tbl>
    <w:p w14:paraId="57E55EA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574D8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3CED11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0815976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F0EA2D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F2381B7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510B9F6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695F9F6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7154D851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2BC26B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65629F9">
            <w:r>
              <w:t>外墙（填充墙）构造一</w:t>
            </w:r>
          </w:p>
        </w:tc>
        <w:tc>
          <w:tcPr>
            <w:vAlign w:val="center"/>
          </w:tcPr>
          <w:p w14:paraId="07362EA2">
            <w:r>
              <w:t>主墙体</w:t>
            </w:r>
          </w:p>
        </w:tc>
        <w:tc>
          <w:tcPr>
            <w:vAlign w:val="center"/>
          </w:tcPr>
          <w:p w14:paraId="29E6782C">
            <w:r>
              <w:t>203.88</w:t>
            </w:r>
          </w:p>
        </w:tc>
        <w:tc>
          <w:tcPr>
            <w:vAlign w:val="center"/>
          </w:tcPr>
          <w:p w14:paraId="724A1F50">
            <w:r>
              <w:t>0.777</w:t>
            </w:r>
          </w:p>
        </w:tc>
        <w:tc>
          <w:tcPr>
            <w:vAlign w:val="center"/>
          </w:tcPr>
          <w:p w14:paraId="2773E509">
            <w:r>
              <w:t>0.76</w:t>
            </w:r>
          </w:p>
        </w:tc>
        <w:tc>
          <w:tcPr>
            <w:vAlign w:val="center"/>
          </w:tcPr>
          <w:p w14:paraId="513730DB">
            <w:r>
              <w:t>3.93</w:t>
            </w:r>
          </w:p>
        </w:tc>
        <w:tc>
          <w:tcPr>
            <w:vAlign w:val="center"/>
          </w:tcPr>
          <w:p w14:paraId="1D0154B7">
            <w:r>
              <w:t>0.49</w:t>
            </w:r>
          </w:p>
        </w:tc>
      </w:tr>
      <w:tr w14:paraId="4928B7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A6A8B4">
            <w:r>
              <w:t>热桥柱构造一</w:t>
            </w:r>
          </w:p>
        </w:tc>
        <w:tc>
          <w:tcPr>
            <w:vAlign w:val="center"/>
          </w:tcPr>
          <w:p w14:paraId="0C7D1D41">
            <w:r>
              <w:t>热桥柱</w:t>
            </w:r>
          </w:p>
        </w:tc>
        <w:tc>
          <w:tcPr>
            <w:vAlign w:val="center"/>
          </w:tcPr>
          <w:p w14:paraId="2097D242">
            <w:r>
              <w:t>30.26</w:t>
            </w:r>
          </w:p>
        </w:tc>
        <w:tc>
          <w:tcPr>
            <w:vAlign w:val="center"/>
          </w:tcPr>
          <w:p w14:paraId="2D33532F">
            <w:r>
              <w:t>0.115</w:t>
            </w:r>
          </w:p>
        </w:tc>
        <w:tc>
          <w:tcPr>
            <w:vAlign w:val="center"/>
          </w:tcPr>
          <w:p w14:paraId="786826E8">
            <w:r>
              <w:t>3.15</w:t>
            </w:r>
          </w:p>
        </w:tc>
        <w:tc>
          <w:tcPr>
            <w:vAlign w:val="center"/>
          </w:tcPr>
          <w:p w14:paraId="54986385">
            <w:r>
              <w:t>2.47</w:t>
            </w:r>
          </w:p>
        </w:tc>
        <w:tc>
          <w:tcPr>
            <w:vAlign w:val="center"/>
          </w:tcPr>
          <w:p w14:paraId="03B34630">
            <w:r>
              <w:t>0.49</w:t>
            </w:r>
          </w:p>
        </w:tc>
      </w:tr>
      <w:tr w14:paraId="3C1304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0CB4CD1">
            <w:r>
              <w:t>热桥梁构造一</w:t>
            </w:r>
          </w:p>
        </w:tc>
        <w:tc>
          <w:tcPr>
            <w:vAlign w:val="center"/>
          </w:tcPr>
          <w:p w14:paraId="074DDFD3">
            <w:r>
              <w:t>热桥梁</w:t>
            </w:r>
          </w:p>
        </w:tc>
        <w:tc>
          <w:tcPr>
            <w:vAlign w:val="center"/>
          </w:tcPr>
          <w:p w14:paraId="29E88DE4">
            <w:r>
              <w:t>17.60</w:t>
            </w:r>
          </w:p>
        </w:tc>
        <w:tc>
          <w:tcPr>
            <w:vAlign w:val="center"/>
          </w:tcPr>
          <w:p w14:paraId="432FCE07">
            <w:r>
              <w:t>0.067</w:t>
            </w:r>
          </w:p>
        </w:tc>
        <w:tc>
          <w:tcPr>
            <w:vAlign w:val="center"/>
          </w:tcPr>
          <w:p w14:paraId="5691AB19">
            <w:r>
              <w:t>3.15</w:t>
            </w:r>
          </w:p>
        </w:tc>
        <w:tc>
          <w:tcPr>
            <w:vAlign w:val="center"/>
          </w:tcPr>
          <w:p w14:paraId="01F5EEA2">
            <w:r>
              <w:t>2.47</w:t>
            </w:r>
          </w:p>
        </w:tc>
        <w:tc>
          <w:tcPr>
            <w:vAlign w:val="center"/>
          </w:tcPr>
          <w:p w14:paraId="66C8FF6B">
            <w:r>
              <w:t>0.49</w:t>
            </w:r>
          </w:p>
        </w:tc>
      </w:tr>
      <w:tr w14:paraId="3D327C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A19393F">
            <w:r>
              <w:t>热桥板构造一</w:t>
            </w:r>
          </w:p>
        </w:tc>
        <w:tc>
          <w:tcPr>
            <w:vAlign w:val="center"/>
          </w:tcPr>
          <w:p w14:paraId="0692F0AB">
            <w:r>
              <w:t>热桥板</w:t>
            </w:r>
          </w:p>
        </w:tc>
        <w:tc>
          <w:tcPr>
            <w:vAlign w:val="center"/>
          </w:tcPr>
          <w:p w14:paraId="01287C4A">
            <w:r>
              <w:t>10.56</w:t>
            </w:r>
          </w:p>
        </w:tc>
        <w:tc>
          <w:tcPr>
            <w:vAlign w:val="center"/>
          </w:tcPr>
          <w:p w14:paraId="6F907C68">
            <w:r>
              <w:t>0.040</w:t>
            </w:r>
          </w:p>
        </w:tc>
        <w:tc>
          <w:tcPr>
            <w:vAlign w:val="center"/>
          </w:tcPr>
          <w:p w14:paraId="3EA98574">
            <w:r>
              <w:t>3.15</w:t>
            </w:r>
          </w:p>
        </w:tc>
        <w:tc>
          <w:tcPr>
            <w:vAlign w:val="center"/>
          </w:tcPr>
          <w:p w14:paraId="1930CE4D">
            <w:r>
              <w:t>2.47</w:t>
            </w:r>
          </w:p>
        </w:tc>
        <w:tc>
          <w:tcPr>
            <w:vAlign w:val="center"/>
          </w:tcPr>
          <w:p w14:paraId="1AF1A634">
            <w:r>
              <w:t>0.49</w:t>
            </w:r>
          </w:p>
        </w:tc>
      </w:tr>
      <w:tr w14:paraId="6ACD81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6392ACB">
            <w:r>
              <w:t>合计</w:t>
            </w:r>
          </w:p>
        </w:tc>
        <w:tc>
          <w:tcPr>
            <w:vAlign w:val="center"/>
          </w:tcPr>
          <w:p w14:paraId="3DC24AE2"/>
        </w:tc>
        <w:tc>
          <w:tcPr>
            <w:vAlign w:val="center"/>
          </w:tcPr>
          <w:p w14:paraId="6943D09F">
            <w:r>
              <w:t>262.30</w:t>
            </w:r>
          </w:p>
        </w:tc>
        <w:tc>
          <w:tcPr>
            <w:vAlign w:val="center"/>
          </w:tcPr>
          <w:p w14:paraId="507A3DBD">
            <w:r>
              <w:t>1.000</w:t>
            </w:r>
          </w:p>
        </w:tc>
        <w:tc>
          <w:tcPr>
            <w:vAlign w:val="center"/>
          </w:tcPr>
          <w:p w14:paraId="2B8554F2">
            <w:r>
              <w:t>1.29</w:t>
            </w:r>
          </w:p>
        </w:tc>
        <w:tc>
          <w:tcPr>
            <w:vAlign w:val="center"/>
          </w:tcPr>
          <w:p w14:paraId="0F69B8A1">
            <w:r>
              <w:t>3.61</w:t>
            </w:r>
          </w:p>
        </w:tc>
        <w:tc>
          <w:tcPr>
            <w:vAlign w:val="center"/>
          </w:tcPr>
          <w:p w14:paraId="3965F33E">
            <w:r>
              <w:t>0.49</w:t>
            </w:r>
          </w:p>
        </w:tc>
      </w:tr>
      <w:tr w14:paraId="36E70E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C68F2E">
            <w:r>
              <w:t>标准依据</w:t>
            </w:r>
          </w:p>
        </w:tc>
        <w:tc>
          <w:tcPr>
            <w:gridSpan w:val="6"/>
          </w:tcPr>
          <w:p w14:paraId="0CBD9471">
            <w:r>
              <w:t>《公共建筑节能设计标准》(GB50189-2015)第3.3.1条</w:t>
            </w:r>
          </w:p>
        </w:tc>
      </w:tr>
      <w:tr w14:paraId="021018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14407BA">
            <w:r>
              <w:t>标准要求</w:t>
            </w:r>
          </w:p>
        </w:tc>
        <w:tc>
          <w:tcPr>
            <w:gridSpan w:val="6"/>
          </w:tcPr>
          <w:p w14:paraId="3DFCB7AA">
            <w:r>
              <w:t>K应满足表3.3.1-5的规定(K≤1.50)</w:t>
            </w:r>
          </w:p>
        </w:tc>
      </w:tr>
      <w:tr w14:paraId="0783ED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36A260">
            <w:r>
              <w:t>结论</w:t>
            </w:r>
          </w:p>
        </w:tc>
        <w:tc>
          <w:tcPr>
            <w:gridSpan w:val="6"/>
          </w:tcPr>
          <w:p w14:paraId="39F7075C">
            <w:r>
              <w:t>满足</w:t>
            </w:r>
          </w:p>
        </w:tc>
      </w:tr>
    </w:tbl>
    <w:p w14:paraId="6B00ADE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29298"/>
      <w:r>
        <w:rPr>
          <w:color w:val="000000"/>
          <w:kern w:val="2"/>
          <w:szCs w:val="24"/>
          <w:lang w:val="en-US"/>
        </w:rPr>
        <w:t>挑空楼板</w:t>
      </w:r>
      <w:bookmarkEnd w:id="47"/>
    </w:p>
    <w:p w14:paraId="72C2AEA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01E7DCD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27369"/>
      <w:r>
        <w:rPr>
          <w:color w:val="000000"/>
          <w:kern w:val="2"/>
          <w:szCs w:val="24"/>
          <w:lang w:val="en-US"/>
        </w:rPr>
        <w:t>外窗热工</w:t>
      </w:r>
      <w:bookmarkEnd w:id="48"/>
    </w:p>
    <w:p w14:paraId="09DD5A1E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603"/>
        <w:gridCol w:w="826"/>
        <w:gridCol w:w="832"/>
        <w:gridCol w:w="1069"/>
        <w:gridCol w:w="956"/>
        <w:gridCol w:w="2252"/>
      </w:tblGrid>
      <w:tr w14:paraId="0E7F53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1913F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7D66B73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7BBBB2A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95964B2">
            <w:pPr>
              <w:jc w:val="center"/>
            </w:pPr>
            <w:r>
              <w:t>传热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877AD90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0C6F8664">
            <w:pPr>
              <w:jc w:val="center"/>
            </w:pPr>
            <w:r>
              <w:t>可见光</w:t>
            </w:r>
            <w:r>
              <w:br w:type="textWrapping"/>
            </w:r>
            <w:r>
              <w:t>透射比</w:t>
            </w:r>
          </w:p>
        </w:tc>
        <w:tc>
          <w:tcPr>
            <w:shd w:val="clear" w:color="auto" w:fill="E6E6E6"/>
            <w:vAlign w:val="center"/>
          </w:tcPr>
          <w:p w14:paraId="56DAF611">
            <w:pPr>
              <w:jc w:val="center"/>
            </w:pPr>
            <w:r>
              <w:t>数据来源</w:t>
            </w:r>
          </w:p>
        </w:tc>
      </w:tr>
      <w:tr w14:paraId="4BD921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755C5FA2">
            <w:r>
              <w:t>1</w:t>
            </w:r>
          </w:p>
        </w:tc>
        <w:tc>
          <w:tcPr>
            <w:vMerge w:val="restart"/>
            <w:vAlign w:val="center"/>
          </w:tcPr>
          <w:p w14:paraId="2FC770D6">
            <w:r>
              <w:t>铝合金5mm透明+12mm空气+5mm透明玻璃</w:t>
            </w:r>
          </w:p>
        </w:tc>
        <w:tc>
          <w:tcPr>
            <w:vAlign w:val="center"/>
          </w:tcPr>
          <w:p w14:paraId="70782FFF">
            <w:r>
              <w:t>18</w:t>
            </w:r>
          </w:p>
        </w:tc>
        <w:tc>
          <w:tcPr>
            <w:vAlign w:val="center"/>
          </w:tcPr>
          <w:p w14:paraId="489B60EF">
            <w:r>
              <w:t>4.04</w:t>
            </w:r>
          </w:p>
        </w:tc>
        <w:tc>
          <w:tcPr>
            <w:vAlign w:val="center"/>
          </w:tcPr>
          <w:p w14:paraId="2991471C">
            <w:r>
              <w:t>0.63</w:t>
            </w:r>
          </w:p>
        </w:tc>
        <w:tc>
          <w:tcPr>
            <w:vAlign w:val="center"/>
          </w:tcPr>
          <w:p w14:paraId="4BBB3184">
            <w:r>
              <w:t>0.790</w:t>
            </w:r>
          </w:p>
        </w:tc>
        <w:tc>
          <w:tcPr>
            <w:vAlign w:val="center"/>
          </w:tcPr>
          <w:p w14:paraId="3723E66A">
            <w:r>
              <w:t>《全国民用建筑工程设计技术措施—节能专篇/建筑》</w:t>
            </w:r>
          </w:p>
        </w:tc>
      </w:tr>
      <w:tr w14:paraId="13B93B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DA52219"/>
        </w:tc>
        <w:tc>
          <w:tcPr>
            <w:vMerge w:val="continue"/>
            <w:vAlign w:val="center"/>
          </w:tcPr>
          <w:p w14:paraId="54FC1AA8"/>
        </w:tc>
        <w:tc>
          <w:tcPr>
            <w:gridSpan w:val="5"/>
            <w:shd w:val="clear" w:color="auto" w:fill="E6E6E6"/>
            <w:vAlign w:val="center"/>
          </w:tcPr>
          <w:p w14:paraId="32F6DEC6">
            <w:pPr>
              <w:jc w:val="center"/>
            </w:pPr>
            <w:r>
              <w:t>窗编号</w:t>
            </w:r>
          </w:p>
        </w:tc>
      </w:tr>
      <w:tr w14:paraId="096F2F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94BBDDE"/>
        </w:tc>
        <w:tc>
          <w:tcPr>
            <w:vMerge w:val="continue"/>
            <w:vAlign w:val="center"/>
          </w:tcPr>
          <w:p w14:paraId="591A903C"/>
        </w:tc>
        <w:tc>
          <w:tcPr>
            <w:gridSpan w:val="5"/>
            <w:vAlign w:val="center"/>
          </w:tcPr>
          <w:p w14:paraId="6BEE385B">
            <w:r>
              <w:t>LC1626，LC1826，MLC3724，LC1206</w:t>
            </w:r>
          </w:p>
        </w:tc>
      </w:tr>
    </w:tbl>
    <w:p w14:paraId="64AC5BC8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外遮阳类型</w:t>
      </w:r>
    </w:p>
    <w:p w14:paraId="28E61D6B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平板遮阳</w:t>
      </w:r>
    </w:p>
    <w:p w14:paraId="41B6A8D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3133725" cy="21907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 w14:paraId="51C80E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66349EE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FE38680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0BB708B"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 w14:paraId="7F4A6F0A"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 w14:paraId="4FD97560"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 w14:paraId="34FF6198"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 w14:paraId="1BD120C0"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 w14:paraId="1A3AA786">
            <w:pPr>
              <w:jc w:val="center"/>
            </w:pPr>
            <w:r>
              <w:t>挡板透射η*</w:t>
            </w:r>
          </w:p>
        </w:tc>
      </w:tr>
      <w:tr w14:paraId="4DFFD4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D790556">
            <w:r>
              <w:t>1</w:t>
            </w:r>
          </w:p>
        </w:tc>
        <w:tc>
          <w:tcPr>
            <w:vAlign w:val="center"/>
          </w:tcPr>
          <w:p w14:paraId="7E80F246">
            <w:r>
              <w:t>无外遮阳</w:t>
            </w:r>
          </w:p>
        </w:tc>
        <w:tc>
          <w:tcPr>
            <w:vAlign w:val="center"/>
          </w:tcPr>
          <w:p w14:paraId="4F14E392">
            <w:r>
              <w:t>0.100</w:t>
            </w:r>
          </w:p>
        </w:tc>
        <w:tc>
          <w:tcPr>
            <w:vAlign w:val="center"/>
          </w:tcPr>
          <w:p w14:paraId="102C58E6">
            <w:r>
              <w:t>0.000</w:t>
            </w:r>
          </w:p>
        </w:tc>
        <w:tc>
          <w:tcPr>
            <w:vAlign w:val="center"/>
          </w:tcPr>
          <w:p w14:paraId="072F6A88">
            <w:r>
              <w:t>0.100</w:t>
            </w:r>
          </w:p>
        </w:tc>
        <w:tc>
          <w:tcPr>
            <w:vAlign w:val="center"/>
          </w:tcPr>
          <w:p w14:paraId="0FBCFD9E">
            <w:r>
              <w:t>0.000</w:t>
            </w:r>
          </w:p>
        </w:tc>
        <w:tc>
          <w:tcPr>
            <w:vAlign w:val="center"/>
          </w:tcPr>
          <w:p w14:paraId="3E2DB42E">
            <w:r>
              <w:t>0.000</w:t>
            </w:r>
          </w:p>
        </w:tc>
        <w:tc>
          <w:tcPr>
            <w:vAlign w:val="center"/>
          </w:tcPr>
          <w:p w14:paraId="157DBD77">
            <w:r>
              <w:t>0.000</w:t>
            </w:r>
          </w:p>
        </w:tc>
      </w:tr>
    </w:tbl>
    <w:p w14:paraId="795F1DAA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平均传热系数</w:t>
      </w:r>
    </w:p>
    <w:p w14:paraId="3582BE8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24D1AF1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133F6F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E21B0B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A8C1E4E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22CA24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A925FA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CE439AE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11E37B05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50E4D4E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C0BB82E">
            <w:pPr>
              <w:jc w:val="center"/>
            </w:pPr>
            <w:r>
              <w:t>传热系数</w:t>
            </w:r>
          </w:p>
        </w:tc>
      </w:tr>
      <w:tr w14:paraId="483E98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E3D084C">
            <w:r>
              <w:t>1</w:t>
            </w:r>
          </w:p>
        </w:tc>
        <w:tc>
          <w:tcPr>
            <w:vAlign w:val="center"/>
          </w:tcPr>
          <w:p w14:paraId="64BF6985">
            <w:r>
              <w:t>LC1826</w:t>
            </w:r>
          </w:p>
        </w:tc>
        <w:tc>
          <w:tcPr>
            <w:vAlign w:val="center"/>
          </w:tcPr>
          <w:p w14:paraId="184D99DB">
            <w:r>
              <w:t>1</w:t>
            </w:r>
          </w:p>
        </w:tc>
        <w:tc>
          <w:tcPr>
            <w:vAlign w:val="center"/>
          </w:tcPr>
          <w:p w14:paraId="1A1E0B59">
            <w:r>
              <w:t>7</w:t>
            </w:r>
          </w:p>
        </w:tc>
        <w:tc>
          <w:tcPr>
            <w:vAlign w:val="center"/>
          </w:tcPr>
          <w:p w14:paraId="63052B3B">
            <w:r>
              <w:t>4.680</w:t>
            </w:r>
          </w:p>
        </w:tc>
        <w:tc>
          <w:tcPr>
            <w:vAlign w:val="center"/>
          </w:tcPr>
          <w:p w14:paraId="3B4DFDE1">
            <w:r>
              <w:t>32.760</w:t>
            </w:r>
          </w:p>
        </w:tc>
        <w:tc>
          <w:tcPr>
            <w:vAlign w:val="center"/>
          </w:tcPr>
          <w:p w14:paraId="46B31C98">
            <w:r>
              <w:t>18</w:t>
            </w:r>
          </w:p>
        </w:tc>
        <w:tc>
          <w:tcPr>
            <w:vAlign w:val="center"/>
          </w:tcPr>
          <w:p w14:paraId="69E4217B">
            <w:r>
              <w:t>4.043</w:t>
            </w:r>
          </w:p>
        </w:tc>
      </w:tr>
      <w:tr w14:paraId="0EECD4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A012A7C">
            <w:r>
              <w:t>2</w:t>
            </w:r>
          </w:p>
        </w:tc>
        <w:tc>
          <w:tcPr>
            <w:vAlign w:val="center"/>
          </w:tcPr>
          <w:p w14:paraId="141FF5B3">
            <w:r>
              <w:t>MLC3724</w:t>
            </w:r>
          </w:p>
        </w:tc>
        <w:tc>
          <w:tcPr>
            <w:vAlign w:val="center"/>
          </w:tcPr>
          <w:p w14:paraId="299BEE21">
            <w:r>
              <w:t>1</w:t>
            </w:r>
          </w:p>
        </w:tc>
        <w:tc>
          <w:tcPr>
            <w:vAlign w:val="center"/>
          </w:tcPr>
          <w:p w14:paraId="3344399D">
            <w:r>
              <w:t>1</w:t>
            </w:r>
          </w:p>
        </w:tc>
        <w:tc>
          <w:tcPr>
            <w:vAlign w:val="center"/>
          </w:tcPr>
          <w:p w14:paraId="55C00455">
            <w:r>
              <w:t>4.940</w:t>
            </w:r>
          </w:p>
        </w:tc>
        <w:tc>
          <w:tcPr>
            <w:vAlign w:val="center"/>
          </w:tcPr>
          <w:p w14:paraId="178C5F45">
            <w:r>
              <w:t>4.940</w:t>
            </w:r>
          </w:p>
        </w:tc>
        <w:tc>
          <w:tcPr>
            <w:vAlign w:val="center"/>
          </w:tcPr>
          <w:p w14:paraId="768B1639">
            <w:r>
              <w:t>18</w:t>
            </w:r>
          </w:p>
        </w:tc>
        <w:tc>
          <w:tcPr>
            <w:vAlign w:val="center"/>
          </w:tcPr>
          <w:p w14:paraId="31545AE1">
            <w:r>
              <w:t>4.043</w:t>
            </w:r>
          </w:p>
        </w:tc>
      </w:tr>
      <w:tr w14:paraId="7992A8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EC14E0F">
            <w:r>
              <w:t>立面总面积(㎡)</w:t>
            </w:r>
          </w:p>
        </w:tc>
        <w:tc>
          <w:tcPr>
            <w:vAlign w:val="center"/>
          </w:tcPr>
          <w:p w14:paraId="14B56897">
            <w:r>
              <w:t>37.700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19B77259">
            <w:r>
              <w:t>立面平均传热系数</w:t>
            </w:r>
          </w:p>
        </w:tc>
        <w:tc>
          <w:tcPr>
            <w:vAlign w:val="center"/>
          </w:tcPr>
          <w:p w14:paraId="17B82906">
            <w:r>
              <w:t>4.043</w:t>
            </w:r>
          </w:p>
        </w:tc>
      </w:tr>
    </w:tbl>
    <w:p w14:paraId="6639BE1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1A3B817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3CF7FD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AC617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F509A49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238202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16A35DB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C212D17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9FC1A1E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4669DB2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03594A9">
            <w:pPr>
              <w:jc w:val="center"/>
            </w:pPr>
            <w:r>
              <w:t>传热系数</w:t>
            </w:r>
          </w:p>
        </w:tc>
      </w:tr>
      <w:tr w14:paraId="3E3140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8684598">
            <w:r>
              <w:t>1</w:t>
            </w:r>
          </w:p>
        </w:tc>
        <w:tc>
          <w:tcPr>
            <w:vAlign w:val="center"/>
          </w:tcPr>
          <w:p w14:paraId="778B4FA3">
            <w:r>
              <w:t>LC1206</w:t>
            </w:r>
          </w:p>
        </w:tc>
        <w:tc>
          <w:tcPr>
            <w:vAlign w:val="center"/>
          </w:tcPr>
          <w:p w14:paraId="07D4084D">
            <w:r>
              <w:t>1</w:t>
            </w:r>
          </w:p>
        </w:tc>
        <w:tc>
          <w:tcPr>
            <w:vAlign w:val="center"/>
          </w:tcPr>
          <w:p w14:paraId="6B61061B">
            <w:r>
              <w:t>2</w:t>
            </w:r>
          </w:p>
        </w:tc>
        <w:tc>
          <w:tcPr>
            <w:vAlign w:val="center"/>
          </w:tcPr>
          <w:p w14:paraId="4C7D0803">
            <w:r>
              <w:t>2.160</w:t>
            </w:r>
          </w:p>
        </w:tc>
        <w:tc>
          <w:tcPr>
            <w:vAlign w:val="center"/>
          </w:tcPr>
          <w:p w14:paraId="74C60B09">
            <w:r>
              <w:t>4.320</w:t>
            </w:r>
          </w:p>
        </w:tc>
        <w:tc>
          <w:tcPr>
            <w:vAlign w:val="center"/>
          </w:tcPr>
          <w:p w14:paraId="6865AB99">
            <w:r>
              <w:t>18</w:t>
            </w:r>
          </w:p>
        </w:tc>
        <w:tc>
          <w:tcPr>
            <w:vAlign w:val="center"/>
          </w:tcPr>
          <w:p w14:paraId="74041172">
            <w:r>
              <w:t>4.043</w:t>
            </w:r>
          </w:p>
        </w:tc>
      </w:tr>
      <w:tr w14:paraId="240021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E1F0C23">
            <w:r>
              <w:t>2</w:t>
            </w:r>
          </w:p>
        </w:tc>
        <w:tc>
          <w:tcPr>
            <w:vAlign w:val="center"/>
          </w:tcPr>
          <w:p w14:paraId="08E7EE8E">
            <w:r>
              <w:t>LC1826</w:t>
            </w:r>
          </w:p>
        </w:tc>
        <w:tc>
          <w:tcPr>
            <w:vAlign w:val="center"/>
          </w:tcPr>
          <w:p w14:paraId="7812B4C1">
            <w:r>
              <w:t>1</w:t>
            </w:r>
          </w:p>
        </w:tc>
        <w:tc>
          <w:tcPr>
            <w:vAlign w:val="center"/>
          </w:tcPr>
          <w:p w14:paraId="0EBCE0F7">
            <w:r>
              <w:t>6</w:t>
            </w:r>
          </w:p>
        </w:tc>
        <w:tc>
          <w:tcPr>
            <w:vAlign w:val="center"/>
          </w:tcPr>
          <w:p w14:paraId="6320A4B7">
            <w:r>
              <w:t>4.680</w:t>
            </w:r>
          </w:p>
        </w:tc>
        <w:tc>
          <w:tcPr>
            <w:vAlign w:val="center"/>
          </w:tcPr>
          <w:p w14:paraId="6F404595">
            <w:r>
              <w:t>28.080</w:t>
            </w:r>
          </w:p>
        </w:tc>
        <w:tc>
          <w:tcPr>
            <w:vAlign w:val="center"/>
          </w:tcPr>
          <w:p w14:paraId="69B55B5E">
            <w:r>
              <w:t>18</w:t>
            </w:r>
          </w:p>
        </w:tc>
        <w:tc>
          <w:tcPr>
            <w:vAlign w:val="center"/>
          </w:tcPr>
          <w:p w14:paraId="5CA8BE83">
            <w:r>
              <w:t>4.043</w:t>
            </w:r>
          </w:p>
        </w:tc>
      </w:tr>
      <w:tr w14:paraId="0AFF75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B3A6D1C">
            <w:r>
              <w:t>立面总面积(㎡)</w:t>
            </w:r>
          </w:p>
        </w:tc>
        <w:tc>
          <w:tcPr>
            <w:vAlign w:val="center"/>
          </w:tcPr>
          <w:p w14:paraId="26410213">
            <w:r>
              <w:t>32.400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1E3B8E96">
            <w:r>
              <w:t>立面平均传热系数</w:t>
            </w:r>
          </w:p>
        </w:tc>
        <w:tc>
          <w:tcPr>
            <w:vAlign w:val="center"/>
          </w:tcPr>
          <w:p w14:paraId="4F340E6F">
            <w:r>
              <w:t>4.043</w:t>
            </w:r>
          </w:p>
        </w:tc>
      </w:tr>
    </w:tbl>
    <w:p w14:paraId="3C3C714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E2E09C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02EA079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306354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40DEA325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395140F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92D797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C229D73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1B73449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10E904D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F222DFD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CB16BF4">
            <w:pPr>
              <w:jc w:val="center"/>
            </w:pPr>
            <w:r>
              <w:t>传热系数</w:t>
            </w:r>
          </w:p>
        </w:tc>
      </w:tr>
      <w:tr w14:paraId="334DB5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55C9BF5">
            <w:r>
              <w:t>1</w:t>
            </w:r>
          </w:p>
        </w:tc>
        <w:tc>
          <w:tcPr>
            <w:vAlign w:val="center"/>
          </w:tcPr>
          <w:p w14:paraId="62916BDF">
            <w:r>
              <w:t>LC1626</w:t>
            </w:r>
          </w:p>
        </w:tc>
        <w:tc>
          <w:tcPr>
            <w:vAlign w:val="center"/>
          </w:tcPr>
          <w:p w14:paraId="0260B560">
            <w:r>
              <w:t>1</w:t>
            </w:r>
          </w:p>
        </w:tc>
        <w:tc>
          <w:tcPr>
            <w:vAlign w:val="center"/>
          </w:tcPr>
          <w:p w14:paraId="643D2E4D">
            <w:r>
              <w:t>1</w:t>
            </w:r>
          </w:p>
        </w:tc>
        <w:tc>
          <w:tcPr>
            <w:vAlign w:val="center"/>
          </w:tcPr>
          <w:p w14:paraId="5B206428">
            <w:r>
              <w:t>4.160</w:t>
            </w:r>
          </w:p>
        </w:tc>
        <w:tc>
          <w:tcPr>
            <w:vAlign w:val="center"/>
          </w:tcPr>
          <w:p w14:paraId="43DB5ADD">
            <w:r>
              <w:t>4.160</w:t>
            </w:r>
          </w:p>
        </w:tc>
        <w:tc>
          <w:tcPr>
            <w:vAlign w:val="center"/>
          </w:tcPr>
          <w:p w14:paraId="1BF3594E">
            <w:r>
              <w:t>18</w:t>
            </w:r>
          </w:p>
        </w:tc>
        <w:tc>
          <w:tcPr>
            <w:vAlign w:val="center"/>
          </w:tcPr>
          <w:p w14:paraId="2492C296">
            <w:r>
              <w:t>4.043</w:t>
            </w:r>
          </w:p>
        </w:tc>
      </w:tr>
      <w:tr w14:paraId="23F248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1E8DA7A">
            <w:r>
              <w:t>2</w:t>
            </w:r>
          </w:p>
        </w:tc>
        <w:tc>
          <w:tcPr>
            <w:vAlign w:val="center"/>
          </w:tcPr>
          <w:p w14:paraId="4E53CC38">
            <w:r>
              <w:t>LC1826</w:t>
            </w:r>
          </w:p>
        </w:tc>
        <w:tc>
          <w:tcPr>
            <w:vAlign w:val="center"/>
          </w:tcPr>
          <w:p w14:paraId="542E5DCE">
            <w:r>
              <w:t>1</w:t>
            </w:r>
          </w:p>
        </w:tc>
        <w:tc>
          <w:tcPr>
            <w:vAlign w:val="center"/>
          </w:tcPr>
          <w:p w14:paraId="6983E7F5">
            <w:r>
              <w:t>2</w:t>
            </w:r>
          </w:p>
        </w:tc>
        <w:tc>
          <w:tcPr>
            <w:vAlign w:val="center"/>
          </w:tcPr>
          <w:p w14:paraId="6D8A62BF">
            <w:r>
              <w:t>4.680</w:t>
            </w:r>
          </w:p>
        </w:tc>
        <w:tc>
          <w:tcPr>
            <w:vAlign w:val="center"/>
          </w:tcPr>
          <w:p w14:paraId="0BA7138A">
            <w:r>
              <w:t>9.360</w:t>
            </w:r>
          </w:p>
        </w:tc>
        <w:tc>
          <w:tcPr>
            <w:vAlign w:val="center"/>
          </w:tcPr>
          <w:p w14:paraId="4B46A17C">
            <w:r>
              <w:t>18</w:t>
            </w:r>
          </w:p>
        </w:tc>
        <w:tc>
          <w:tcPr>
            <w:vAlign w:val="center"/>
          </w:tcPr>
          <w:p w14:paraId="5DA65F49">
            <w:r>
              <w:t>4.043</w:t>
            </w:r>
          </w:p>
        </w:tc>
      </w:tr>
      <w:tr w14:paraId="55D8DF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94E5518">
            <w:r>
              <w:t>立面总面积(㎡)</w:t>
            </w:r>
          </w:p>
        </w:tc>
        <w:tc>
          <w:tcPr>
            <w:vAlign w:val="center"/>
          </w:tcPr>
          <w:p w14:paraId="090F3A6C">
            <w:r>
              <w:t>13.520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0DCC57D7">
            <w:r>
              <w:t>立面平均传热系数</w:t>
            </w:r>
          </w:p>
        </w:tc>
        <w:tc>
          <w:tcPr>
            <w:vAlign w:val="center"/>
          </w:tcPr>
          <w:p w14:paraId="29F2867C">
            <w:r>
              <w:t>4.043</w:t>
            </w:r>
          </w:p>
        </w:tc>
      </w:tr>
    </w:tbl>
    <w:p w14:paraId="240073F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71DF60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35358CE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0C71CF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3BA73970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38B15DA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8C6BA0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F723C1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4919222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7884B31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1944D2C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1030E49">
            <w:pPr>
              <w:jc w:val="center"/>
            </w:pPr>
            <w:r>
              <w:t>传热系数</w:t>
            </w:r>
          </w:p>
        </w:tc>
      </w:tr>
      <w:tr w14:paraId="517A6A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EDB61C9">
            <w:r>
              <w:t>1</w:t>
            </w:r>
          </w:p>
        </w:tc>
        <w:tc>
          <w:tcPr>
            <w:vAlign w:val="center"/>
          </w:tcPr>
          <w:p w14:paraId="0985872D">
            <w:r>
              <w:t>LC1626</w:t>
            </w:r>
          </w:p>
        </w:tc>
        <w:tc>
          <w:tcPr>
            <w:vAlign w:val="center"/>
          </w:tcPr>
          <w:p w14:paraId="0D4D56BC">
            <w:r>
              <w:t>1</w:t>
            </w:r>
          </w:p>
        </w:tc>
        <w:tc>
          <w:tcPr>
            <w:vAlign w:val="center"/>
          </w:tcPr>
          <w:p w14:paraId="057AC1D5">
            <w:r>
              <w:t>1</w:t>
            </w:r>
          </w:p>
        </w:tc>
        <w:tc>
          <w:tcPr>
            <w:vAlign w:val="center"/>
          </w:tcPr>
          <w:p w14:paraId="47072BD4">
            <w:r>
              <w:t>4.160</w:t>
            </w:r>
          </w:p>
        </w:tc>
        <w:tc>
          <w:tcPr>
            <w:vAlign w:val="center"/>
          </w:tcPr>
          <w:p w14:paraId="6A025253">
            <w:r>
              <w:t>4.160</w:t>
            </w:r>
          </w:p>
        </w:tc>
        <w:tc>
          <w:tcPr>
            <w:vAlign w:val="center"/>
          </w:tcPr>
          <w:p w14:paraId="635ED076">
            <w:r>
              <w:t>18</w:t>
            </w:r>
          </w:p>
        </w:tc>
        <w:tc>
          <w:tcPr>
            <w:vAlign w:val="center"/>
          </w:tcPr>
          <w:p w14:paraId="6047500B">
            <w:r>
              <w:t>4.043</w:t>
            </w:r>
          </w:p>
        </w:tc>
      </w:tr>
      <w:tr w14:paraId="600379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B24A62B">
            <w:r>
              <w:t>2</w:t>
            </w:r>
          </w:p>
        </w:tc>
        <w:tc>
          <w:tcPr>
            <w:vAlign w:val="center"/>
          </w:tcPr>
          <w:p w14:paraId="7586627C">
            <w:r>
              <w:t>LC1826</w:t>
            </w:r>
          </w:p>
        </w:tc>
        <w:tc>
          <w:tcPr>
            <w:vAlign w:val="center"/>
          </w:tcPr>
          <w:p w14:paraId="49E6ADCA">
            <w:r>
              <w:t>1</w:t>
            </w:r>
          </w:p>
        </w:tc>
        <w:tc>
          <w:tcPr>
            <w:vAlign w:val="center"/>
          </w:tcPr>
          <w:p w14:paraId="06CE7E2D">
            <w:r>
              <w:t>2</w:t>
            </w:r>
          </w:p>
        </w:tc>
        <w:tc>
          <w:tcPr>
            <w:vAlign w:val="center"/>
          </w:tcPr>
          <w:p w14:paraId="2ED05BC2">
            <w:r>
              <w:t>4.680</w:t>
            </w:r>
          </w:p>
        </w:tc>
        <w:tc>
          <w:tcPr>
            <w:vAlign w:val="center"/>
          </w:tcPr>
          <w:p w14:paraId="49F877C7">
            <w:r>
              <w:t>9.360</w:t>
            </w:r>
          </w:p>
        </w:tc>
        <w:tc>
          <w:tcPr>
            <w:vAlign w:val="center"/>
          </w:tcPr>
          <w:p w14:paraId="69DBF0D1">
            <w:r>
              <w:t>18</w:t>
            </w:r>
          </w:p>
        </w:tc>
        <w:tc>
          <w:tcPr>
            <w:vAlign w:val="center"/>
          </w:tcPr>
          <w:p w14:paraId="62B9ABE9">
            <w:r>
              <w:t>4.043</w:t>
            </w:r>
          </w:p>
        </w:tc>
      </w:tr>
      <w:tr w14:paraId="768459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7696B048">
            <w:r>
              <w:t>立面总面积(㎡)</w:t>
            </w:r>
          </w:p>
        </w:tc>
        <w:tc>
          <w:tcPr>
            <w:vAlign w:val="center"/>
          </w:tcPr>
          <w:p w14:paraId="3FD33CD9">
            <w:r>
              <w:t>13.520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4B89B0FE">
            <w:r>
              <w:t>立面平均传热系数</w:t>
            </w:r>
          </w:p>
        </w:tc>
        <w:tc>
          <w:tcPr>
            <w:vAlign w:val="center"/>
          </w:tcPr>
          <w:p w14:paraId="18048CA8">
            <w:r>
              <w:t>4.043</w:t>
            </w:r>
          </w:p>
        </w:tc>
      </w:tr>
    </w:tbl>
    <w:p w14:paraId="413DFC68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63CABDF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综合太阳得热系数</w:t>
      </w:r>
    </w:p>
    <w:p w14:paraId="607143C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6630689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6374F9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FC05C5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5628DFF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288BCC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182F7B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B4E12F5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40F466A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C08D240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1724BE3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20F365A9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E8434E4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3BA3B79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343824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ECDA657">
            <w:r>
              <w:t>1</w:t>
            </w:r>
          </w:p>
        </w:tc>
        <w:tc>
          <w:tcPr>
            <w:vAlign w:val="center"/>
          </w:tcPr>
          <w:p w14:paraId="0CCA715F">
            <w:r>
              <w:t>LC1826</w:t>
            </w:r>
          </w:p>
        </w:tc>
        <w:tc>
          <w:tcPr>
            <w:vAlign w:val="center"/>
          </w:tcPr>
          <w:p w14:paraId="21ABC06C">
            <w:r>
              <w:t>1</w:t>
            </w:r>
          </w:p>
        </w:tc>
        <w:tc>
          <w:tcPr>
            <w:vAlign w:val="center"/>
          </w:tcPr>
          <w:p w14:paraId="5AE3CEEB">
            <w:r>
              <w:t>7</w:t>
            </w:r>
          </w:p>
        </w:tc>
        <w:tc>
          <w:tcPr>
            <w:vAlign w:val="center"/>
          </w:tcPr>
          <w:p w14:paraId="271E0FF0">
            <w:r>
              <w:t>4.680</w:t>
            </w:r>
          </w:p>
        </w:tc>
        <w:tc>
          <w:tcPr>
            <w:vAlign w:val="center"/>
          </w:tcPr>
          <w:p w14:paraId="2A4AAC1D">
            <w:r>
              <w:t>32.760</w:t>
            </w:r>
          </w:p>
        </w:tc>
        <w:tc>
          <w:tcPr>
            <w:vAlign w:val="center"/>
          </w:tcPr>
          <w:p w14:paraId="71A02867">
            <w:r>
              <w:t>18</w:t>
            </w:r>
          </w:p>
        </w:tc>
        <w:tc>
          <w:tcPr>
            <w:vAlign w:val="center"/>
          </w:tcPr>
          <w:p w14:paraId="7735F9AE">
            <w:r>
              <w:t>0.633</w:t>
            </w:r>
          </w:p>
        </w:tc>
        <w:tc>
          <w:tcPr>
            <w:vAlign w:val="center"/>
          </w:tcPr>
          <w:p w14:paraId="09444834">
            <w:r>
              <w:t>无外遮阳</w:t>
            </w:r>
          </w:p>
        </w:tc>
        <w:tc>
          <w:tcPr>
            <w:vAlign w:val="center"/>
          </w:tcPr>
          <w:p w14:paraId="4173911E">
            <w:r>
              <w:t>0.935</w:t>
            </w:r>
          </w:p>
        </w:tc>
        <w:tc>
          <w:tcPr>
            <w:vAlign w:val="center"/>
          </w:tcPr>
          <w:p w14:paraId="1589AD9E">
            <w:r>
              <w:t>0.592</w:t>
            </w:r>
          </w:p>
        </w:tc>
      </w:tr>
      <w:tr w14:paraId="02DC50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1640CD">
            <w:r>
              <w:t>2</w:t>
            </w:r>
          </w:p>
        </w:tc>
        <w:tc>
          <w:tcPr>
            <w:vAlign w:val="center"/>
          </w:tcPr>
          <w:p w14:paraId="704EEA49">
            <w:r>
              <w:t>MLC3724</w:t>
            </w:r>
          </w:p>
        </w:tc>
        <w:tc>
          <w:tcPr>
            <w:vAlign w:val="center"/>
          </w:tcPr>
          <w:p w14:paraId="65E11A57">
            <w:r>
              <w:t>1</w:t>
            </w:r>
          </w:p>
        </w:tc>
        <w:tc>
          <w:tcPr>
            <w:vAlign w:val="center"/>
          </w:tcPr>
          <w:p w14:paraId="7BBAD25E">
            <w:r>
              <w:t>1</w:t>
            </w:r>
          </w:p>
        </w:tc>
        <w:tc>
          <w:tcPr>
            <w:vAlign w:val="center"/>
          </w:tcPr>
          <w:p w14:paraId="1E4262EA">
            <w:r>
              <w:t>4.940</w:t>
            </w:r>
          </w:p>
        </w:tc>
        <w:tc>
          <w:tcPr>
            <w:vAlign w:val="center"/>
          </w:tcPr>
          <w:p w14:paraId="2A86147A">
            <w:r>
              <w:t>4.940</w:t>
            </w:r>
          </w:p>
        </w:tc>
        <w:tc>
          <w:tcPr>
            <w:vAlign w:val="center"/>
          </w:tcPr>
          <w:p w14:paraId="445AB51C">
            <w:r>
              <w:t>18</w:t>
            </w:r>
          </w:p>
        </w:tc>
        <w:tc>
          <w:tcPr>
            <w:vAlign w:val="center"/>
          </w:tcPr>
          <w:p w14:paraId="066AE071">
            <w:r>
              <w:t>0.633</w:t>
            </w:r>
          </w:p>
        </w:tc>
        <w:tc>
          <w:tcPr>
            <w:vAlign w:val="center"/>
          </w:tcPr>
          <w:p w14:paraId="2A55FDBF"/>
        </w:tc>
        <w:tc>
          <w:tcPr>
            <w:vAlign w:val="center"/>
          </w:tcPr>
          <w:p w14:paraId="7FC9D7A7">
            <w:r>
              <w:t>1.000</w:t>
            </w:r>
          </w:p>
        </w:tc>
        <w:tc>
          <w:tcPr>
            <w:vAlign w:val="center"/>
          </w:tcPr>
          <w:p w14:paraId="7ABC2849">
            <w:r>
              <w:t>0.633</w:t>
            </w:r>
          </w:p>
        </w:tc>
      </w:tr>
      <w:tr w14:paraId="3A8F62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4214099A">
            <w:r>
              <w:t>立面总面积(㎡)</w:t>
            </w:r>
          </w:p>
        </w:tc>
        <w:tc>
          <w:tcPr>
            <w:vAlign w:val="center"/>
          </w:tcPr>
          <w:p w14:paraId="5926EA43">
            <w:r>
              <w:t>37.700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2ACBF599">
            <w:r>
              <w:t>综合太阳得热系数</w:t>
            </w:r>
          </w:p>
        </w:tc>
        <w:tc>
          <w:tcPr>
            <w:vAlign w:val="center"/>
          </w:tcPr>
          <w:p w14:paraId="4C477228">
            <w:r>
              <w:t>0.597</w:t>
            </w:r>
          </w:p>
        </w:tc>
      </w:tr>
    </w:tbl>
    <w:p w14:paraId="322AB69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7388CDB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7F2602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FA62E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067A3D7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8655F3A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89A2541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101ADC7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F69D963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6B6E29BE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55D0456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21CD049F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6CCB436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EC2D17D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68897C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3D8DC2A">
            <w:r>
              <w:t>1</w:t>
            </w:r>
          </w:p>
        </w:tc>
        <w:tc>
          <w:tcPr>
            <w:vAlign w:val="center"/>
          </w:tcPr>
          <w:p w14:paraId="4650709E">
            <w:r>
              <w:t>LC1206</w:t>
            </w:r>
          </w:p>
        </w:tc>
        <w:tc>
          <w:tcPr>
            <w:vAlign w:val="center"/>
          </w:tcPr>
          <w:p w14:paraId="0EEB22DE">
            <w:r>
              <w:t>1</w:t>
            </w:r>
          </w:p>
        </w:tc>
        <w:tc>
          <w:tcPr>
            <w:vAlign w:val="center"/>
          </w:tcPr>
          <w:p w14:paraId="758DD4B0">
            <w:r>
              <w:t>2</w:t>
            </w:r>
          </w:p>
        </w:tc>
        <w:tc>
          <w:tcPr>
            <w:vAlign w:val="center"/>
          </w:tcPr>
          <w:p w14:paraId="6C4C60EA">
            <w:r>
              <w:t>2.160</w:t>
            </w:r>
          </w:p>
        </w:tc>
        <w:tc>
          <w:tcPr>
            <w:vAlign w:val="center"/>
          </w:tcPr>
          <w:p w14:paraId="436356D6">
            <w:r>
              <w:t>4.320</w:t>
            </w:r>
          </w:p>
        </w:tc>
        <w:tc>
          <w:tcPr>
            <w:vAlign w:val="center"/>
          </w:tcPr>
          <w:p w14:paraId="10A4E858">
            <w:r>
              <w:t>18</w:t>
            </w:r>
          </w:p>
        </w:tc>
        <w:tc>
          <w:tcPr>
            <w:vAlign w:val="center"/>
          </w:tcPr>
          <w:p w14:paraId="1414FD37">
            <w:r>
              <w:t>0.633</w:t>
            </w:r>
          </w:p>
        </w:tc>
        <w:tc>
          <w:tcPr>
            <w:vAlign w:val="center"/>
          </w:tcPr>
          <w:p w14:paraId="5C82CFE9">
            <w:r>
              <w:t>无外遮阳</w:t>
            </w:r>
          </w:p>
        </w:tc>
        <w:tc>
          <w:tcPr>
            <w:vAlign w:val="center"/>
          </w:tcPr>
          <w:p w14:paraId="4BA8986B">
            <w:r>
              <w:t>0.920</w:t>
            </w:r>
          </w:p>
        </w:tc>
        <w:tc>
          <w:tcPr>
            <w:vAlign w:val="center"/>
          </w:tcPr>
          <w:p w14:paraId="31E4F670">
            <w:r>
              <w:t>0.582</w:t>
            </w:r>
          </w:p>
        </w:tc>
      </w:tr>
      <w:tr w14:paraId="4F751C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710E3C">
            <w:r>
              <w:t>2</w:t>
            </w:r>
          </w:p>
        </w:tc>
        <w:tc>
          <w:tcPr>
            <w:vAlign w:val="center"/>
          </w:tcPr>
          <w:p w14:paraId="787C3D21">
            <w:r>
              <w:t>LC1826</w:t>
            </w:r>
          </w:p>
        </w:tc>
        <w:tc>
          <w:tcPr>
            <w:vAlign w:val="center"/>
          </w:tcPr>
          <w:p w14:paraId="647C5B7A">
            <w:r>
              <w:t>1</w:t>
            </w:r>
          </w:p>
        </w:tc>
        <w:tc>
          <w:tcPr>
            <w:vAlign w:val="center"/>
          </w:tcPr>
          <w:p w14:paraId="526BC773">
            <w:r>
              <w:t>6</w:t>
            </w:r>
          </w:p>
        </w:tc>
        <w:tc>
          <w:tcPr>
            <w:vAlign w:val="center"/>
          </w:tcPr>
          <w:p w14:paraId="37BBF272">
            <w:r>
              <w:t>4.680</w:t>
            </w:r>
          </w:p>
        </w:tc>
        <w:tc>
          <w:tcPr>
            <w:vAlign w:val="center"/>
          </w:tcPr>
          <w:p w14:paraId="7E741E70">
            <w:r>
              <w:t>28.080</w:t>
            </w:r>
          </w:p>
        </w:tc>
        <w:tc>
          <w:tcPr>
            <w:vAlign w:val="center"/>
          </w:tcPr>
          <w:p w14:paraId="00410C62">
            <w:r>
              <w:t>18</w:t>
            </w:r>
          </w:p>
        </w:tc>
        <w:tc>
          <w:tcPr>
            <w:vAlign w:val="center"/>
          </w:tcPr>
          <w:p w14:paraId="6CBB6FE6">
            <w:r>
              <w:t>0.633</w:t>
            </w:r>
          </w:p>
        </w:tc>
        <w:tc>
          <w:tcPr>
            <w:vAlign w:val="center"/>
          </w:tcPr>
          <w:p w14:paraId="0E42EAE4">
            <w:r>
              <w:t>无外遮阳</w:t>
            </w:r>
          </w:p>
        </w:tc>
        <w:tc>
          <w:tcPr>
            <w:vAlign w:val="center"/>
          </w:tcPr>
          <w:p w14:paraId="54360857">
            <w:r>
              <w:t>0.945</w:t>
            </w:r>
          </w:p>
        </w:tc>
        <w:tc>
          <w:tcPr>
            <w:vAlign w:val="center"/>
          </w:tcPr>
          <w:p w14:paraId="0B697030">
            <w:r>
              <w:t>0.598</w:t>
            </w:r>
          </w:p>
        </w:tc>
      </w:tr>
      <w:tr w14:paraId="11CFCF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6CC4621A">
            <w:r>
              <w:t>立面总面积(㎡)</w:t>
            </w:r>
          </w:p>
        </w:tc>
        <w:tc>
          <w:tcPr>
            <w:vAlign w:val="center"/>
          </w:tcPr>
          <w:p w14:paraId="551F4B31">
            <w:r>
              <w:t>32.400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06E8ED9A">
            <w:r>
              <w:t>综合太阳得热系数</w:t>
            </w:r>
          </w:p>
        </w:tc>
        <w:tc>
          <w:tcPr>
            <w:vAlign w:val="center"/>
          </w:tcPr>
          <w:p w14:paraId="0A7506E4">
            <w:r>
              <w:t>0.596</w:t>
            </w:r>
          </w:p>
        </w:tc>
      </w:tr>
    </w:tbl>
    <w:p w14:paraId="64B4D098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0E5118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6A88099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3E55CC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FD482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14F78CE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91220F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C7CD12F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1C400FE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2789A7A1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4DF6C4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C0E994E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801CFE5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5EFC046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E8E9E6D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1DF826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D7B5A8A">
            <w:r>
              <w:t>1</w:t>
            </w:r>
          </w:p>
        </w:tc>
        <w:tc>
          <w:tcPr>
            <w:vAlign w:val="center"/>
          </w:tcPr>
          <w:p w14:paraId="18FD12C0">
            <w:r>
              <w:t>LC1626</w:t>
            </w:r>
          </w:p>
        </w:tc>
        <w:tc>
          <w:tcPr>
            <w:vAlign w:val="center"/>
          </w:tcPr>
          <w:p w14:paraId="22419B7D">
            <w:r>
              <w:t>1</w:t>
            </w:r>
          </w:p>
        </w:tc>
        <w:tc>
          <w:tcPr>
            <w:vAlign w:val="center"/>
          </w:tcPr>
          <w:p w14:paraId="4FF1AEB2">
            <w:r>
              <w:t>1</w:t>
            </w:r>
          </w:p>
        </w:tc>
        <w:tc>
          <w:tcPr>
            <w:vAlign w:val="center"/>
          </w:tcPr>
          <w:p w14:paraId="52E6F5C7">
            <w:r>
              <w:t>4.160</w:t>
            </w:r>
          </w:p>
        </w:tc>
        <w:tc>
          <w:tcPr>
            <w:vAlign w:val="center"/>
          </w:tcPr>
          <w:p w14:paraId="0AA587ED">
            <w:r>
              <w:t>4.160</w:t>
            </w:r>
          </w:p>
        </w:tc>
        <w:tc>
          <w:tcPr>
            <w:vAlign w:val="center"/>
          </w:tcPr>
          <w:p w14:paraId="149382A3">
            <w:r>
              <w:t>18</w:t>
            </w:r>
          </w:p>
        </w:tc>
        <w:tc>
          <w:tcPr>
            <w:vAlign w:val="center"/>
          </w:tcPr>
          <w:p w14:paraId="7775134D">
            <w:r>
              <w:t>0.633</w:t>
            </w:r>
          </w:p>
        </w:tc>
        <w:tc>
          <w:tcPr>
            <w:vAlign w:val="center"/>
          </w:tcPr>
          <w:p w14:paraId="22698386">
            <w:r>
              <w:t>无外遮阳</w:t>
            </w:r>
          </w:p>
        </w:tc>
        <w:tc>
          <w:tcPr>
            <w:vAlign w:val="center"/>
          </w:tcPr>
          <w:p w14:paraId="38547A32">
            <w:r>
              <w:t>0.932</w:t>
            </w:r>
          </w:p>
        </w:tc>
        <w:tc>
          <w:tcPr>
            <w:vAlign w:val="center"/>
          </w:tcPr>
          <w:p w14:paraId="4642A0BD">
            <w:r>
              <w:t>0.590</w:t>
            </w:r>
          </w:p>
        </w:tc>
      </w:tr>
      <w:tr w14:paraId="5567D1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B55AA4D">
            <w:r>
              <w:t>2</w:t>
            </w:r>
          </w:p>
        </w:tc>
        <w:tc>
          <w:tcPr>
            <w:vAlign w:val="center"/>
          </w:tcPr>
          <w:p w14:paraId="3F1DF58D">
            <w:r>
              <w:t>LC1826</w:t>
            </w:r>
          </w:p>
        </w:tc>
        <w:tc>
          <w:tcPr>
            <w:vAlign w:val="center"/>
          </w:tcPr>
          <w:p w14:paraId="144DF20E">
            <w:r>
              <w:t>1</w:t>
            </w:r>
          </w:p>
        </w:tc>
        <w:tc>
          <w:tcPr>
            <w:vAlign w:val="center"/>
          </w:tcPr>
          <w:p w14:paraId="65DDD914">
            <w:r>
              <w:t>2</w:t>
            </w:r>
          </w:p>
        </w:tc>
        <w:tc>
          <w:tcPr>
            <w:vAlign w:val="center"/>
          </w:tcPr>
          <w:p w14:paraId="23747812">
            <w:r>
              <w:t>4.680</w:t>
            </w:r>
          </w:p>
        </w:tc>
        <w:tc>
          <w:tcPr>
            <w:vAlign w:val="center"/>
          </w:tcPr>
          <w:p w14:paraId="63DF1F6D">
            <w:r>
              <w:t>9.360</w:t>
            </w:r>
          </w:p>
        </w:tc>
        <w:tc>
          <w:tcPr>
            <w:vAlign w:val="center"/>
          </w:tcPr>
          <w:p w14:paraId="248312B3">
            <w:r>
              <w:t>18</w:t>
            </w:r>
          </w:p>
        </w:tc>
        <w:tc>
          <w:tcPr>
            <w:vAlign w:val="center"/>
          </w:tcPr>
          <w:p w14:paraId="0EFB0F17">
            <w:r>
              <w:t>0.633</w:t>
            </w:r>
          </w:p>
        </w:tc>
        <w:tc>
          <w:tcPr>
            <w:vAlign w:val="center"/>
          </w:tcPr>
          <w:p w14:paraId="72C3993E">
            <w:r>
              <w:t>无外遮阳</w:t>
            </w:r>
          </w:p>
        </w:tc>
        <w:tc>
          <w:tcPr>
            <w:vAlign w:val="center"/>
          </w:tcPr>
          <w:p w14:paraId="180AF3E8">
            <w:r>
              <w:t>0.937</w:t>
            </w:r>
          </w:p>
        </w:tc>
        <w:tc>
          <w:tcPr>
            <w:vAlign w:val="center"/>
          </w:tcPr>
          <w:p w14:paraId="184558CE">
            <w:r>
              <w:t>0.593</w:t>
            </w:r>
          </w:p>
        </w:tc>
      </w:tr>
      <w:tr w14:paraId="4D0B94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2E6006D7">
            <w:r>
              <w:t>立面总面积(㎡)</w:t>
            </w:r>
          </w:p>
        </w:tc>
        <w:tc>
          <w:tcPr>
            <w:vAlign w:val="center"/>
          </w:tcPr>
          <w:p w14:paraId="6170B774">
            <w:r>
              <w:t>13.520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2F34E39A">
            <w:r>
              <w:t>综合太阳得热系数</w:t>
            </w:r>
          </w:p>
        </w:tc>
        <w:tc>
          <w:tcPr>
            <w:vAlign w:val="center"/>
          </w:tcPr>
          <w:p w14:paraId="480D90B1">
            <w:r>
              <w:t>0.592</w:t>
            </w:r>
          </w:p>
        </w:tc>
      </w:tr>
    </w:tbl>
    <w:p w14:paraId="27CD50E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6FE8A0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48DA7F5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331FDC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8CAC6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BC430C8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5E7561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4399CE8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F587EC4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5AE19E60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00CBA6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C23C2EE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061458FC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A90BAF9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2BA7136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7D98BE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31A65F2">
            <w:r>
              <w:t>1</w:t>
            </w:r>
          </w:p>
        </w:tc>
        <w:tc>
          <w:tcPr>
            <w:vAlign w:val="center"/>
          </w:tcPr>
          <w:p w14:paraId="628BCB17">
            <w:r>
              <w:t>LC1626</w:t>
            </w:r>
          </w:p>
        </w:tc>
        <w:tc>
          <w:tcPr>
            <w:vAlign w:val="center"/>
          </w:tcPr>
          <w:p w14:paraId="1A74220D">
            <w:r>
              <w:t>1</w:t>
            </w:r>
          </w:p>
        </w:tc>
        <w:tc>
          <w:tcPr>
            <w:vAlign w:val="center"/>
          </w:tcPr>
          <w:p w14:paraId="35106427">
            <w:r>
              <w:t>1</w:t>
            </w:r>
          </w:p>
        </w:tc>
        <w:tc>
          <w:tcPr>
            <w:vAlign w:val="center"/>
          </w:tcPr>
          <w:p w14:paraId="2AD62484">
            <w:r>
              <w:t>4.160</w:t>
            </w:r>
          </w:p>
        </w:tc>
        <w:tc>
          <w:tcPr>
            <w:vAlign w:val="center"/>
          </w:tcPr>
          <w:p w14:paraId="5F00C225">
            <w:r>
              <w:t>4.160</w:t>
            </w:r>
          </w:p>
        </w:tc>
        <w:tc>
          <w:tcPr>
            <w:vAlign w:val="center"/>
          </w:tcPr>
          <w:p w14:paraId="452AD27E">
            <w:r>
              <w:t>18</w:t>
            </w:r>
          </w:p>
        </w:tc>
        <w:tc>
          <w:tcPr>
            <w:vAlign w:val="center"/>
          </w:tcPr>
          <w:p w14:paraId="67515E90">
            <w:r>
              <w:t>0.633</w:t>
            </w:r>
          </w:p>
        </w:tc>
        <w:tc>
          <w:tcPr>
            <w:vAlign w:val="center"/>
          </w:tcPr>
          <w:p w14:paraId="2926FA08">
            <w:r>
              <w:t>无外遮阳</w:t>
            </w:r>
          </w:p>
        </w:tc>
        <w:tc>
          <w:tcPr>
            <w:vAlign w:val="center"/>
          </w:tcPr>
          <w:p w14:paraId="28E68590">
            <w:r>
              <w:t>0.930</w:t>
            </w:r>
          </w:p>
        </w:tc>
        <w:tc>
          <w:tcPr>
            <w:vAlign w:val="center"/>
          </w:tcPr>
          <w:p w14:paraId="7B42D90A">
            <w:r>
              <w:t>0.589</w:t>
            </w:r>
          </w:p>
        </w:tc>
      </w:tr>
      <w:tr w14:paraId="38C6B1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B9A1C50">
            <w:r>
              <w:t>2</w:t>
            </w:r>
          </w:p>
        </w:tc>
        <w:tc>
          <w:tcPr>
            <w:vAlign w:val="center"/>
          </w:tcPr>
          <w:p w14:paraId="0A671DDB">
            <w:r>
              <w:t>LC1826</w:t>
            </w:r>
          </w:p>
        </w:tc>
        <w:tc>
          <w:tcPr>
            <w:vAlign w:val="center"/>
          </w:tcPr>
          <w:p w14:paraId="4D520470">
            <w:r>
              <w:t>1</w:t>
            </w:r>
          </w:p>
        </w:tc>
        <w:tc>
          <w:tcPr>
            <w:vAlign w:val="center"/>
          </w:tcPr>
          <w:p w14:paraId="4B128CFF">
            <w:r>
              <w:t>2</w:t>
            </w:r>
          </w:p>
        </w:tc>
        <w:tc>
          <w:tcPr>
            <w:vAlign w:val="center"/>
          </w:tcPr>
          <w:p w14:paraId="257AA418">
            <w:r>
              <w:t>4.680</w:t>
            </w:r>
          </w:p>
        </w:tc>
        <w:tc>
          <w:tcPr>
            <w:vAlign w:val="center"/>
          </w:tcPr>
          <w:p w14:paraId="20445DAE">
            <w:r>
              <w:t>9.360</w:t>
            </w:r>
          </w:p>
        </w:tc>
        <w:tc>
          <w:tcPr>
            <w:vAlign w:val="center"/>
          </w:tcPr>
          <w:p w14:paraId="20FE6BE5">
            <w:r>
              <w:t>18</w:t>
            </w:r>
          </w:p>
        </w:tc>
        <w:tc>
          <w:tcPr>
            <w:vAlign w:val="center"/>
          </w:tcPr>
          <w:p w14:paraId="249DD74F">
            <w:r>
              <w:t>0.633</w:t>
            </w:r>
          </w:p>
        </w:tc>
        <w:tc>
          <w:tcPr>
            <w:vAlign w:val="center"/>
          </w:tcPr>
          <w:p w14:paraId="1348AFE0">
            <w:r>
              <w:t>无外遮阳</w:t>
            </w:r>
          </w:p>
        </w:tc>
        <w:tc>
          <w:tcPr>
            <w:vAlign w:val="center"/>
          </w:tcPr>
          <w:p w14:paraId="22089AE2">
            <w:r>
              <w:t>0.935</w:t>
            </w:r>
          </w:p>
        </w:tc>
        <w:tc>
          <w:tcPr>
            <w:vAlign w:val="center"/>
          </w:tcPr>
          <w:p w14:paraId="338D78D4">
            <w:r>
              <w:t>0.592</w:t>
            </w:r>
          </w:p>
        </w:tc>
      </w:tr>
      <w:tr w14:paraId="792E04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6A46F0D7">
            <w:r>
              <w:t>立面总面积(㎡)</w:t>
            </w:r>
          </w:p>
        </w:tc>
        <w:tc>
          <w:tcPr>
            <w:vAlign w:val="center"/>
          </w:tcPr>
          <w:p w14:paraId="3CB9F78E">
            <w:r>
              <w:t>13.520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2E0B6297">
            <w:r>
              <w:t>综合太阳得热系数</w:t>
            </w:r>
          </w:p>
        </w:tc>
        <w:tc>
          <w:tcPr>
            <w:vAlign w:val="center"/>
          </w:tcPr>
          <w:p w14:paraId="629C1468">
            <w:r>
              <w:t>0.591</w:t>
            </w:r>
          </w:p>
        </w:tc>
      </w:tr>
    </w:tbl>
    <w:p w14:paraId="7085BAC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6B6456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总体热工性能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 w14:paraId="798247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94462B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2AB65BD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1E29F071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4B10D650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4F20CB6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6058F522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21FCC1F4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3B1AF070">
            <w:pPr>
              <w:jc w:val="center"/>
            </w:pPr>
            <w:r>
              <w:t>结论</w:t>
            </w:r>
          </w:p>
        </w:tc>
      </w:tr>
      <w:tr w14:paraId="6A84B1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38F654">
            <w:r>
              <w:t>南向</w:t>
            </w:r>
          </w:p>
        </w:tc>
        <w:tc>
          <w:tcPr>
            <w:vAlign w:val="center"/>
          </w:tcPr>
          <w:p w14:paraId="152E5BA2">
            <w:r>
              <w:t>立面1</w:t>
            </w:r>
          </w:p>
        </w:tc>
        <w:tc>
          <w:tcPr>
            <w:vAlign w:val="center"/>
          </w:tcPr>
          <w:p w14:paraId="3BD3CDB1">
            <w:r>
              <w:t>37.70</w:t>
            </w:r>
          </w:p>
        </w:tc>
        <w:tc>
          <w:tcPr>
            <w:vAlign w:val="center"/>
          </w:tcPr>
          <w:p w14:paraId="6A1F3F89">
            <w:r>
              <w:t>4.04</w:t>
            </w:r>
          </w:p>
        </w:tc>
        <w:tc>
          <w:tcPr>
            <w:vAlign w:val="center"/>
          </w:tcPr>
          <w:p w14:paraId="77E0B065">
            <w:r>
              <w:t>0.60</w:t>
            </w:r>
          </w:p>
        </w:tc>
        <w:tc>
          <w:tcPr>
            <w:vAlign w:val="center"/>
          </w:tcPr>
          <w:p w14:paraId="6530AF6A">
            <w:r>
              <w:t>0.28</w:t>
            </w:r>
          </w:p>
        </w:tc>
        <w:tc>
          <w:tcPr>
            <w:vAlign w:val="center"/>
          </w:tcPr>
          <w:p w14:paraId="443DA914">
            <w:r>
              <w:t>K≤4.00, SHGC≤0.44</w:t>
            </w:r>
          </w:p>
        </w:tc>
        <w:tc>
          <w:tcPr>
            <w:vAlign w:val="center"/>
          </w:tcPr>
          <w:p w14:paraId="30C28DF9">
            <w:r>
              <w:rPr>
                <w:color w:val="FF0000"/>
              </w:rPr>
              <w:t>不满足</w:t>
            </w:r>
          </w:p>
        </w:tc>
      </w:tr>
      <w:tr w14:paraId="3B692C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A238A41">
            <w:r>
              <w:t>北向</w:t>
            </w:r>
          </w:p>
        </w:tc>
        <w:tc>
          <w:tcPr>
            <w:vAlign w:val="center"/>
          </w:tcPr>
          <w:p w14:paraId="2EFC984C">
            <w:r>
              <w:t>立面2</w:t>
            </w:r>
          </w:p>
        </w:tc>
        <w:tc>
          <w:tcPr>
            <w:vAlign w:val="center"/>
          </w:tcPr>
          <w:p w14:paraId="3C531D3C">
            <w:r>
              <w:t>32.40</w:t>
            </w:r>
          </w:p>
        </w:tc>
        <w:tc>
          <w:tcPr>
            <w:vAlign w:val="center"/>
          </w:tcPr>
          <w:p w14:paraId="2F7CA1CF">
            <w:r>
              <w:t>4.04</w:t>
            </w:r>
          </w:p>
        </w:tc>
        <w:tc>
          <w:tcPr>
            <w:vAlign w:val="center"/>
          </w:tcPr>
          <w:p w14:paraId="71447E93">
            <w:r>
              <w:t>0.60</w:t>
            </w:r>
          </w:p>
        </w:tc>
        <w:tc>
          <w:tcPr>
            <w:vAlign w:val="center"/>
          </w:tcPr>
          <w:p w14:paraId="439AF0CF">
            <w:r>
              <w:t>0.24</w:t>
            </w:r>
          </w:p>
        </w:tc>
        <w:tc>
          <w:tcPr>
            <w:vAlign w:val="center"/>
          </w:tcPr>
          <w:p w14:paraId="78066477">
            <w:r>
              <w:t>K≤4.00, SHGC≤0.52</w:t>
            </w:r>
          </w:p>
        </w:tc>
        <w:tc>
          <w:tcPr>
            <w:vAlign w:val="center"/>
          </w:tcPr>
          <w:p w14:paraId="47A43BE9">
            <w:r>
              <w:rPr>
                <w:color w:val="FF0000"/>
              </w:rPr>
              <w:t>不满足</w:t>
            </w:r>
          </w:p>
        </w:tc>
      </w:tr>
      <w:tr w14:paraId="09D2A4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854A073">
            <w:r>
              <w:t>东向</w:t>
            </w:r>
          </w:p>
        </w:tc>
        <w:tc>
          <w:tcPr>
            <w:vAlign w:val="center"/>
          </w:tcPr>
          <w:p w14:paraId="059A0276">
            <w:r>
              <w:t>立面3</w:t>
            </w:r>
          </w:p>
        </w:tc>
        <w:tc>
          <w:tcPr>
            <w:vAlign w:val="center"/>
          </w:tcPr>
          <w:p w14:paraId="625843F8">
            <w:r>
              <w:t>13.52</w:t>
            </w:r>
          </w:p>
        </w:tc>
        <w:tc>
          <w:tcPr>
            <w:vAlign w:val="center"/>
          </w:tcPr>
          <w:p w14:paraId="6A8B8672">
            <w:r>
              <w:t>4.04</w:t>
            </w:r>
          </w:p>
        </w:tc>
        <w:tc>
          <w:tcPr>
            <w:vAlign w:val="center"/>
          </w:tcPr>
          <w:p w14:paraId="63D9B960">
            <w:r>
              <w:t>0.59</w:t>
            </w:r>
          </w:p>
        </w:tc>
        <w:tc>
          <w:tcPr>
            <w:vAlign w:val="center"/>
          </w:tcPr>
          <w:p w14:paraId="5ADD2CB6">
            <w:r>
              <w:t>0.27</w:t>
            </w:r>
          </w:p>
        </w:tc>
        <w:tc>
          <w:tcPr>
            <w:vAlign w:val="center"/>
          </w:tcPr>
          <w:p w14:paraId="299C63A1">
            <w:r>
              <w:t>K≤4.00, SHGC≤0.44</w:t>
            </w:r>
          </w:p>
        </w:tc>
        <w:tc>
          <w:tcPr>
            <w:vAlign w:val="center"/>
          </w:tcPr>
          <w:p w14:paraId="108B7EAF">
            <w:r>
              <w:rPr>
                <w:color w:val="FF0000"/>
              </w:rPr>
              <w:t>不满足</w:t>
            </w:r>
          </w:p>
        </w:tc>
      </w:tr>
      <w:tr w14:paraId="09FC12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523C62">
            <w:r>
              <w:t>西向</w:t>
            </w:r>
          </w:p>
        </w:tc>
        <w:tc>
          <w:tcPr>
            <w:vAlign w:val="center"/>
          </w:tcPr>
          <w:p w14:paraId="61E0552F">
            <w:r>
              <w:t>立面4</w:t>
            </w:r>
          </w:p>
        </w:tc>
        <w:tc>
          <w:tcPr>
            <w:vAlign w:val="center"/>
          </w:tcPr>
          <w:p w14:paraId="1F8B2856">
            <w:r>
              <w:t>13.52</w:t>
            </w:r>
          </w:p>
        </w:tc>
        <w:tc>
          <w:tcPr>
            <w:vAlign w:val="center"/>
          </w:tcPr>
          <w:p w14:paraId="594607B0">
            <w:r>
              <w:t>4.04</w:t>
            </w:r>
          </w:p>
        </w:tc>
        <w:tc>
          <w:tcPr>
            <w:vAlign w:val="center"/>
          </w:tcPr>
          <w:p w14:paraId="64A23768">
            <w:r>
              <w:t>0.59</w:t>
            </w:r>
          </w:p>
        </w:tc>
        <w:tc>
          <w:tcPr>
            <w:vAlign w:val="center"/>
          </w:tcPr>
          <w:p w14:paraId="24E16EAA">
            <w:r>
              <w:t>0.27</w:t>
            </w:r>
          </w:p>
        </w:tc>
        <w:tc>
          <w:tcPr>
            <w:vAlign w:val="center"/>
          </w:tcPr>
          <w:p w14:paraId="5832E979">
            <w:r>
              <w:t>K≤4.00, SHGC≤0.44</w:t>
            </w:r>
          </w:p>
        </w:tc>
        <w:tc>
          <w:tcPr>
            <w:vAlign w:val="center"/>
          </w:tcPr>
          <w:p w14:paraId="35D87FF0">
            <w:r>
              <w:rPr>
                <w:color w:val="FF0000"/>
              </w:rPr>
              <w:t>不满足</w:t>
            </w:r>
          </w:p>
        </w:tc>
      </w:tr>
      <w:tr w14:paraId="209A47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8FECD0">
            <w:r>
              <w:t>综合平均</w:t>
            </w:r>
          </w:p>
        </w:tc>
        <w:tc>
          <w:tcPr>
            <w:vAlign w:val="center"/>
          </w:tcPr>
          <w:p w14:paraId="6DCFE6FC"/>
        </w:tc>
        <w:tc>
          <w:tcPr>
            <w:vAlign w:val="center"/>
          </w:tcPr>
          <w:p w14:paraId="1D6B1EE6">
            <w:r>
              <w:t>97.14</w:t>
            </w:r>
          </w:p>
        </w:tc>
        <w:tc>
          <w:tcPr>
            <w:vAlign w:val="center"/>
          </w:tcPr>
          <w:p w14:paraId="72EF5FD8">
            <w:r>
              <w:t>4.04</w:t>
            </w:r>
          </w:p>
        </w:tc>
        <w:tc>
          <w:tcPr>
            <w:vAlign w:val="center"/>
          </w:tcPr>
          <w:p w14:paraId="51D20AD2">
            <w:r>
              <w:t>0.60</w:t>
            </w:r>
          </w:p>
        </w:tc>
        <w:tc>
          <w:tcPr>
            <w:vAlign w:val="center"/>
          </w:tcPr>
          <w:p w14:paraId="24026DD2">
            <w:r>
              <w:t>0.26</w:t>
            </w:r>
          </w:p>
        </w:tc>
        <w:tc>
          <w:tcPr>
            <w:vAlign w:val="center"/>
          </w:tcPr>
          <w:p w14:paraId="2D23DDC0"/>
        </w:tc>
        <w:tc>
          <w:tcPr>
            <w:vAlign w:val="center"/>
          </w:tcPr>
          <w:p w14:paraId="25136CA9"/>
        </w:tc>
      </w:tr>
      <w:tr w14:paraId="452852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C31C15">
            <w:r>
              <w:t>标准依据</w:t>
            </w:r>
          </w:p>
        </w:tc>
        <w:tc>
          <w:tcPr>
            <w:gridSpan w:val="7"/>
            <w:vAlign w:val="center"/>
          </w:tcPr>
          <w:p w14:paraId="55981D16">
            <w:r>
              <w:t>《公共建筑节能设计标准》(GB50189-2015)第3.3.1条</w:t>
            </w:r>
          </w:p>
        </w:tc>
      </w:tr>
      <w:tr w14:paraId="602D32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30BFD8">
            <w:r>
              <w:t>标准要求</w:t>
            </w:r>
          </w:p>
        </w:tc>
        <w:tc>
          <w:tcPr>
            <w:gridSpan w:val="7"/>
            <w:vAlign w:val="center"/>
          </w:tcPr>
          <w:p w14:paraId="1E86C331">
            <w:r>
              <w:t>外窗传热系数和综合太阳得热系数满足表3.3.1-5的要求</w:t>
            </w:r>
          </w:p>
        </w:tc>
      </w:tr>
      <w:tr w14:paraId="4D8FB9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64023E">
            <w:r>
              <w:t>结论</w:t>
            </w:r>
          </w:p>
        </w:tc>
        <w:tc>
          <w:tcPr>
            <w:gridSpan w:val="7"/>
            <w:vAlign w:val="center"/>
          </w:tcPr>
          <w:p w14:paraId="3252FF78">
            <w:r>
              <w:rPr>
                <w:color w:val="FF0000"/>
              </w:rPr>
              <w:t>不满足</w:t>
            </w:r>
          </w:p>
        </w:tc>
      </w:tr>
    </w:tbl>
    <w:p w14:paraId="7A8B5D1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46A99EF2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31985"/>
      <w:r>
        <w:rPr>
          <w:color w:val="000000"/>
          <w:kern w:val="2"/>
          <w:szCs w:val="24"/>
          <w:lang w:val="en-US"/>
        </w:rPr>
        <w:t>有效通风换气面积</w:t>
      </w:r>
      <w:bookmarkEnd w:id="4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962"/>
        <w:gridCol w:w="583"/>
        <w:gridCol w:w="152"/>
        <w:gridCol w:w="735"/>
        <w:gridCol w:w="962"/>
        <w:gridCol w:w="735"/>
        <w:gridCol w:w="679"/>
        <w:gridCol w:w="679"/>
        <w:gridCol w:w="1075"/>
        <w:gridCol w:w="1018"/>
        <w:gridCol w:w="1030"/>
        <w:gridCol w:w="4"/>
      </w:tblGrid>
      <w:tr w14:paraId="62D3F3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shd w:val="clear" w:color="auto" w:fill="E6E6E6"/>
            <w:vAlign w:val="center"/>
          </w:tcPr>
          <w:p w14:paraId="4B820BC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86A9F16">
            <w:pPr>
              <w:jc w:val="center"/>
            </w:pPr>
            <w:r>
              <w:t>房间</w:t>
            </w:r>
            <w:r>
              <w:br w:type="textWrapping"/>
            </w:r>
            <w:r>
              <w:t>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254ACB8D">
            <w:pPr>
              <w:jc w:val="center"/>
            </w:pPr>
            <w:r>
              <w:t>房间面积(㎡)</w:t>
            </w:r>
          </w:p>
        </w:tc>
        <w:tc>
          <w:tcPr>
            <w:shd w:val="clear" w:color="auto" w:fill="E6E6E6"/>
            <w:vAlign w:val="center"/>
          </w:tcPr>
          <w:p w14:paraId="5B77B809">
            <w:pPr>
              <w:jc w:val="center"/>
            </w:pPr>
            <w:r>
              <w:t>立面面积(㎡)</w:t>
            </w:r>
          </w:p>
        </w:tc>
        <w:tc>
          <w:tcPr>
            <w:shd w:val="clear" w:color="auto" w:fill="E6E6E6"/>
            <w:vAlign w:val="center"/>
          </w:tcPr>
          <w:p w14:paraId="56F6078F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72E58C3">
            <w:pPr>
              <w:jc w:val="center"/>
            </w:pPr>
            <w:r>
              <w:t>门窗面积(㎡)</w:t>
            </w:r>
          </w:p>
        </w:tc>
        <w:tc>
          <w:tcPr>
            <w:shd w:val="clear" w:color="auto" w:fill="E6E6E6"/>
            <w:vAlign w:val="center"/>
          </w:tcPr>
          <w:p w14:paraId="2E5DCFEF">
            <w:pPr>
              <w:jc w:val="center"/>
            </w:pPr>
            <w:r>
              <w:t>有效通风面积比</w:t>
            </w:r>
          </w:p>
        </w:tc>
        <w:tc>
          <w:tcPr>
            <w:shd w:val="clear" w:color="auto" w:fill="E6E6E6"/>
            <w:vAlign w:val="center"/>
          </w:tcPr>
          <w:p w14:paraId="2C191B34">
            <w:pPr>
              <w:jc w:val="center"/>
            </w:pPr>
            <w:r>
              <w:t>门窗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FAF3AF9">
            <w:pPr>
              <w:jc w:val="center"/>
            </w:pPr>
            <w:r>
              <w:t>有效通风面积/外窗面积</w:t>
            </w:r>
          </w:p>
        </w:tc>
        <w:tc>
          <w:tcPr>
            <w:shd w:val="clear" w:color="auto" w:fill="E6E6E6"/>
            <w:vAlign w:val="center"/>
          </w:tcPr>
          <w:p w14:paraId="611BCD21">
            <w:pPr>
              <w:jc w:val="center"/>
            </w:pPr>
            <w:r>
              <w:t>有效通风面积/立面面积</w:t>
            </w:r>
          </w:p>
        </w:tc>
        <w:tc>
          <w:tcPr>
            <w:shd w:val="clear" w:color="auto" w:fill="E6E6E6"/>
            <w:vAlign w:val="center"/>
          </w:tcPr>
          <w:p w14:paraId="55869685">
            <w:pPr>
              <w:jc w:val="center"/>
            </w:pPr>
            <w:r>
              <w:t>结论</w:t>
            </w:r>
          </w:p>
        </w:tc>
      </w:tr>
      <w:tr w14:paraId="52FCD8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restart"/>
            <w:vAlign w:val="center"/>
          </w:tcPr>
          <w:p w14:paraId="2A6CF3D4">
            <w:r>
              <w:t>1</w:t>
            </w:r>
          </w:p>
        </w:tc>
        <w:tc>
          <w:tcPr>
            <w:vMerge w:val="restart"/>
            <w:vAlign w:val="center"/>
          </w:tcPr>
          <w:p w14:paraId="1D579484">
            <w:r>
              <w:t>101</w:t>
            </w:r>
          </w:p>
        </w:tc>
        <w:tc>
          <w:tcPr>
            <w:gridSpan w:val="2"/>
            <w:vMerge w:val="restart"/>
            <w:vAlign w:val="center"/>
          </w:tcPr>
          <w:p w14:paraId="07D5EF9D">
            <w:r>
              <w:t>79.48</w:t>
            </w:r>
          </w:p>
        </w:tc>
        <w:tc>
          <w:tcPr>
            <w:vMerge w:val="restart"/>
            <w:vAlign w:val="center"/>
          </w:tcPr>
          <w:p w14:paraId="11ED4EDD">
            <w:r>
              <w:t>40.43</w:t>
            </w:r>
          </w:p>
        </w:tc>
        <w:tc>
          <w:tcPr>
            <w:vAlign w:val="center"/>
          </w:tcPr>
          <w:p w14:paraId="649F301B">
            <w:r>
              <w:t>LC1626</w:t>
            </w:r>
          </w:p>
        </w:tc>
        <w:tc>
          <w:tcPr>
            <w:vAlign w:val="center"/>
          </w:tcPr>
          <w:p w14:paraId="7BF539A5">
            <w:r>
              <w:t>4.16</w:t>
            </w:r>
          </w:p>
        </w:tc>
        <w:tc>
          <w:tcPr>
            <w:vAlign w:val="center"/>
          </w:tcPr>
          <w:p w14:paraId="131EDDDD">
            <w:r>
              <w:t>0.66</w:t>
            </w:r>
          </w:p>
        </w:tc>
        <w:tc>
          <w:tcPr>
            <w:vAlign w:val="center"/>
          </w:tcPr>
          <w:p w14:paraId="6AE6C788">
            <w:r>
              <w:t>外窗</w:t>
            </w:r>
          </w:p>
        </w:tc>
        <w:tc>
          <w:tcPr>
            <w:vMerge w:val="restart"/>
            <w:vAlign w:val="center"/>
          </w:tcPr>
          <w:p w14:paraId="1C18AB59">
            <w:r>
              <w:t>0.53</w:t>
            </w:r>
          </w:p>
        </w:tc>
        <w:tc>
          <w:tcPr>
            <w:vMerge w:val="restart"/>
            <w:vAlign w:val="center"/>
          </w:tcPr>
          <w:p w14:paraId="7B49253C">
            <w:r>
              <w:t>0.17</w:t>
            </w:r>
          </w:p>
        </w:tc>
        <w:tc>
          <w:tcPr>
            <w:vMerge w:val="restart"/>
            <w:vAlign w:val="center"/>
          </w:tcPr>
          <w:p w14:paraId="7EF54636">
            <w:r>
              <w:t>适宜</w:t>
            </w:r>
          </w:p>
        </w:tc>
      </w:tr>
      <w:tr w14:paraId="027F08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4AFD963D"/>
        </w:tc>
        <w:tc>
          <w:tcPr>
            <w:vMerge w:val="continue"/>
            <w:vAlign w:val="center"/>
          </w:tcPr>
          <w:p w14:paraId="1B7F8984"/>
        </w:tc>
        <w:tc>
          <w:tcPr>
            <w:gridSpan w:val="2"/>
            <w:vMerge w:val="continue"/>
            <w:vAlign w:val="center"/>
          </w:tcPr>
          <w:p w14:paraId="35866A05"/>
        </w:tc>
        <w:tc>
          <w:tcPr>
            <w:vMerge w:val="continue"/>
            <w:vAlign w:val="center"/>
          </w:tcPr>
          <w:p w14:paraId="0B86FB2A"/>
        </w:tc>
        <w:tc>
          <w:tcPr>
            <w:vAlign w:val="center"/>
          </w:tcPr>
          <w:p w14:paraId="3A9AF10F">
            <w:r>
              <w:t>MLC3724</w:t>
            </w:r>
          </w:p>
        </w:tc>
        <w:tc>
          <w:tcPr>
            <w:vAlign w:val="center"/>
          </w:tcPr>
          <w:p w14:paraId="48EA6A7C">
            <w:r>
              <w:t>4.94</w:t>
            </w:r>
          </w:p>
        </w:tc>
        <w:tc>
          <w:tcPr>
            <w:vAlign w:val="center"/>
          </w:tcPr>
          <w:p w14:paraId="5C68FE66">
            <w:r>
              <w:t>0.30</w:t>
            </w:r>
          </w:p>
        </w:tc>
        <w:tc>
          <w:tcPr>
            <w:vAlign w:val="center"/>
          </w:tcPr>
          <w:p w14:paraId="5E6EBDB8">
            <w:r>
              <w:t>外窗</w:t>
            </w:r>
          </w:p>
        </w:tc>
        <w:tc>
          <w:tcPr>
            <w:vMerge w:val="continue"/>
            <w:vAlign w:val="center"/>
          </w:tcPr>
          <w:p w14:paraId="49F97B13"/>
        </w:tc>
        <w:tc>
          <w:tcPr>
            <w:vMerge w:val="continue"/>
            <w:vAlign w:val="center"/>
          </w:tcPr>
          <w:p w14:paraId="30142E95"/>
        </w:tc>
        <w:tc>
          <w:tcPr>
            <w:vMerge w:val="continue"/>
            <w:vAlign w:val="center"/>
          </w:tcPr>
          <w:p w14:paraId="36526FD8"/>
        </w:tc>
      </w:tr>
      <w:tr w14:paraId="2F7B26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2F72BCC9"/>
        </w:tc>
        <w:tc>
          <w:tcPr>
            <w:vMerge w:val="continue"/>
            <w:vAlign w:val="center"/>
          </w:tcPr>
          <w:p w14:paraId="1DFB92BF"/>
        </w:tc>
        <w:tc>
          <w:tcPr>
            <w:gridSpan w:val="2"/>
            <w:vMerge w:val="continue"/>
            <w:vAlign w:val="center"/>
          </w:tcPr>
          <w:p w14:paraId="2259D41B"/>
        </w:tc>
        <w:tc>
          <w:tcPr>
            <w:vMerge w:val="continue"/>
            <w:vAlign w:val="center"/>
          </w:tcPr>
          <w:p w14:paraId="34E9B2FC"/>
        </w:tc>
        <w:tc>
          <w:tcPr>
            <w:vAlign w:val="center"/>
          </w:tcPr>
          <w:p w14:paraId="21892E59">
            <w:r>
              <w:t>LC1626</w:t>
            </w:r>
          </w:p>
        </w:tc>
        <w:tc>
          <w:tcPr>
            <w:vAlign w:val="center"/>
          </w:tcPr>
          <w:p w14:paraId="4DC8C2FA">
            <w:r>
              <w:t>4.16</w:t>
            </w:r>
          </w:p>
        </w:tc>
        <w:tc>
          <w:tcPr>
            <w:vAlign w:val="center"/>
          </w:tcPr>
          <w:p w14:paraId="5C5AD020">
            <w:r>
              <w:t>0.66</w:t>
            </w:r>
          </w:p>
        </w:tc>
        <w:tc>
          <w:tcPr>
            <w:vAlign w:val="center"/>
          </w:tcPr>
          <w:p w14:paraId="41FDEB5E">
            <w:r>
              <w:t>外窗</w:t>
            </w:r>
          </w:p>
        </w:tc>
        <w:tc>
          <w:tcPr>
            <w:vMerge w:val="continue"/>
            <w:vAlign w:val="center"/>
          </w:tcPr>
          <w:p w14:paraId="59FB5146"/>
        </w:tc>
        <w:tc>
          <w:tcPr>
            <w:vMerge w:val="continue"/>
            <w:vAlign w:val="center"/>
          </w:tcPr>
          <w:p w14:paraId="0CB1D147"/>
        </w:tc>
        <w:tc>
          <w:tcPr>
            <w:vMerge w:val="continue"/>
            <w:vAlign w:val="center"/>
          </w:tcPr>
          <w:p w14:paraId="13EF79C3"/>
        </w:tc>
      </w:tr>
      <w:tr w14:paraId="24F7BD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389200C4"/>
        </w:tc>
        <w:tc>
          <w:tcPr>
            <w:vMerge w:val="restart"/>
            <w:vAlign w:val="center"/>
          </w:tcPr>
          <w:p w14:paraId="39DF9DB7">
            <w:r>
              <w:t>102</w:t>
            </w:r>
          </w:p>
        </w:tc>
        <w:tc>
          <w:tcPr>
            <w:gridSpan w:val="2"/>
            <w:vMerge w:val="restart"/>
            <w:vAlign w:val="center"/>
          </w:tcPr>
          <w:p w14:paraId="148A998D">
            <w:r>
              <w:t>38.12</w:t>
            </w:r>
          </w:p>
        </w:tc>
        <w:tc>
          <w:tcPr>
            <w:vMerge w:val="restart"/>
            <w:vAlign w:val="center"/>
          </w:tcPr>
          <w:p w14:paraId="048F4318">
            <w:r>
              <w:t>33.60</w:t>
            </w:r>
          </w:p>
        </w:tc>
        <w:tc>
          <w:tcPr>
            <w:vAlign w:val="center"/>
          </w:tcPr>
          <w:p w14:paraId="34720CE3">
            <w:r>
              <w:t>LC1826</w:t>
            </w:r>
          </w:p>
        </w:tc>
        <w:tc>
          <w:tcPr>
            <w:vAlign w:val="center"/>
          </w:tcPr>
          <w:p w14:paraId="79085EE3">
            <w:r>
              <w:t>4.68</w:t>
            </w:r>
          </w:p>
        </w:tc>
        <w:tc>
          <w:tcPr>
            <w:vAlign w:val="center"/>
          </w:tcPr>
          <w:p w14:paraId="5C73CA54">
            <w:r>
              <w:t>0.40</w:t>
            </w:r>
          </w:p>
        </w:tc>
        <w:tc>
          <w:tcPr>
            <w:vAlign w:val="center"/>
          </w:tcPr>
          <w:p w14:paraId="18F42CC3">
            <w:r>
              <w:t>外窗</w:t>
            </w:r>
          </w:p>
        </w:tc>
        <w:tc>
          <w:tcPr>
            <w:vMerge w:val="restart"/>
            <w:vAlign w:val="center"/>
          </w:tcPr>
          <w:p w14:paraId="45E94E97">
            <w:r>
              <w:t>0.40</w:t>
            </w:r>
          </w:p>
        </w:tc>
        <w:tc>
          <w:tcPr>
            <w:vMerge w:val="restart"/>
            <w:vAlign w:val="center"/>
          </w:tcPr>
          <w:p w14:paraId="51FCE4CE">
            <w:r>
              <w:t>0.11</w:t>
            </w:r>
          </w:p>
        </w:tc>
        <w:tc>
          <w:tcPr>
            <w:vMerge w:val="restart"/>
            <w:vAlign w:val="center"/>
          </w:tcPr>
          <w:p w14:paraId="512C99F0">
            <w:r>
              <w:t>适宜</w:t>
            </w:r>
          </w:p>
        </w:tc>
      </w:tr>
      <w:tr w14:paraId="28BBE7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66D58DD0"/>
        </w:tc>
        <w:tc>
          <w:tcPr>
            <w:vMerge w:val="continue"/>
            <w:vAlign w:val="center"/>
          </w:tcPr>
          <w:p w14:paraId="52E241F2"/>
        </w:tc>
        <w:tc>
          <w:tcPr>
            <w:gridSpan w:val="2"/>
            <w:vMerge w:val="continue"/>
            <w:vAlign w:val="center"/>
          </w:tcPr>
          <w:p w14:paraId="1E11D539"/>
        </w:tc>
        <w:tc>
          <w:tcPr>
            <w:vMerge w:val="continue"/>
            <w:vAlign w:val="center"/>
          </w:tcPr>
          <w:p w14:paraId="1307F86F"/>
        </w:tc>
        <w:tc>
          <w:tcPr>
            <w:vAlign w:val="center"/>
          </w:tcPr>
          <w:p w14:paraId="6431B38C">
            <w:r>
              <w:t>LC1826</w:t>
            </w:r>
          </w:p>
        </w:tc>
        <w:tc>
          <w:tcPr>
            <w:vAlign w:val="center"/>
          </w:tcPr>
          <w:p w14:paraId="5F625FBC">
            <w:r>
              <w:t>4.68</w:t>
            </w:r>
          </w:p>
        </w:tc>
        <w:tc>
          <w:tcPr>
            <w:vAlign w:val="center"/>
          </w:tcPr>
          <w:p w14:paraId="324782B8">
            <w:r>
              <w:t>0.40</w:t>
            </w:r>
          </w:p>
        </w:tc>
        <w:tc>
          <w:tcPr>
            <w:vAlign w:val="center"/>
          </w:tcPr>
          <w:p w14:paraId="6BAE9084">
            <w:r>
              <w:t>外窗</w:t>
            </w:r>
          </w:p>
        </w:tc>
        <w:tc>
          <w:tcPr>
            <w:vMerge w:val="continue"/>
            <w:vAlign w:val="center"/>
          </w:tcPr>
          <w:p w14:paraId="17B22666"/>
        </w:tc>
        <w:tc>
          <w:tcPr>
            <w:vMerge w:val="continue"/>
            <w:vAlign w:val="center"/>
          </w:tcPr>
          <w:p w14:paraId="51DE83BA"/>
        </w:tc>
        <w:tc>
          <w:tcPr>
            <w:vMerge w:val="continue"/>
            <w:vAlign w:val="center"/>
          </w:tcPr>
          <w:p w14:paraId="3C69DB38"/>
        </w:tc>
      </w:tr>
      <w:tr w14:paraId="65FCF0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12A1BF7E"/>
        </w:tc>
        <w:tc>
          <w:tcPr>
            <w:vAlign w:val="center"/>
          </w:tcPr>
          <w:p w14:paraId="7928B69C">
            <w:r>
              <w:t>103</w:t>
            </w:r>
          </w:p>
        </w:tc>
        <w:tc>
          <w:tcPr>
            <w:gridSpan w:val="2"/>
            <w:vAlign w:val="center"/>
          </w:tcPr>
          <w:p w14:paraId="12575FA9">
            <w:r>
              <w:t>18.56</w:t>
            </w:r>
          </w:p>
        </w:tc>
        <w:tc>
          <w:tcPr>
            <w:vAlign w:val="center"/>
          </w:tcPr>
          <w:p w14:paraId="7DCF15F4">
            <w:r>
              <w:t>16.80</w:t>
            </w:r>
          </w:p>
        </w:tc>
        <w:tc>
          <w:tcPr>
            <w:vAlign w:val="center"/>
          </w:tcPr>
          <w:p w14:paraId="728B04C9">
            <w:r>
              <w:t>LC1826</w:t>
            </w:r>
          </w:p>
        </w:tc>
        <w:tc>
          <w:tcPr>
            <w:vAlign w:val="center"/>
          </w:tcPr>
          <w:p w14:paraId="4CDA8C8A">
            <w:r>
              <w:t>4.68</w:t>
            </w:r>
          </w:p>
        </w:tc>
        <w:tc>
          <w:tcPr>
            <w:vAlign w:val="center"/>
          </w:tcPr>
          <w:p w14:paraId="22C3E680">
            <w:r>
              <w:t>0.40</w:t>
            </w:r>
          </w:p>
        </w:tc>
        <w:tc>
          <w:tcPr>
            <w:vAlign w:val="center"/>
          </w:tcPr>
          <w:p w14:paraId="5CD2401F">
            <w:r>
              <w:t>外窗</w:t>
            </w:r>
          </w:p>
        </w:tc>
        <w:tc>
          <w:tcPr>
            <w:vAlign w:val="center"/>
          </w:tcPr>
          <w:p w14:paraId="126554AA">
            <w:r>
              <w:t>0.40</w:t>
            </w:r>
          </w:p>
        </w:tc>
        <w:tc>
          <w:tcPr>
            <w:vAlign w:val="center"/>
          </w:tcPr>
          <w:p w14:paraId="48707ECE">
            <w:r>
              <w:t>0.11</w:t>
            </w:r>
          </w:p>
        </w:tc>
        <w:tc>
          <w:tcPr>
            <w:vAlign w:val="center"/>
          </w:tcPr>
          <w:p w14:paraId="6A6748D8">
            <w:r>
              <w:t>适宜</w:t>
            </w:r>
          </w:p>
        </w:tc>
      </w:tr>
      <w:tr w14:paraId="5400F4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2129ED26"/>
        </w:tc>
        <w:tc>
          <w:tcPr>
            <w:vAlign w:val="center"/>
          </w:tcPr>
          <w:p w14:paraId="0440FE0C">
            <w:r>
              <w:t>104</w:t>
            </w:r>
          </w:p>
        </w:tc>
        <w:tc>
          <w:tcPr>
            <w:gridSpan w:val="2"/>
            <w:vAlign w:val="center"/>
          </w:tcPr>
          <w:p w14:paraId="5244989B">
            <w:r>
              <w:t>18.56</w:t>
            </w:r>
          </w:p>
        </w:tc>
        <w:tc>
          <w:tcPr>
            <w:vAlign w:val="center"/>
          </w:tcPr>
          <w:p w14:paraId="54E1D26C">
            <w:r>
              <w:t>16.80</w:t>
            </w:r>
          </w:p>
        </w:tc>
        <w:tc>
          <w:tcPr>
            <w:vAlign w:val="center"/>
          </w:tcPr>
          <w:p w14:paraId="2BD5FE67">
            <w:r>
              <w:t>LC1826</w:t>
            </w:r>
          </w:p>
        </w:tc>
        <w:tc>
          <w:tcPr>
            <w:vAlign w:val="center"/>
          </w:tcPr>
          <w:p w14:paraId="103921C7">
            <w:r>
              <w:t>4.68</w:t>
            </w:r>
          </w:p>
        </w:tc>
        <w:tc>
          <w:tcPr>
            <w:vAlign w:val="center"/>
          </w:tcPr>
          <w:p w14:paraId="7B43B292">
            <w:r>
              <w:t>0.40</w:t>
            </w:r>
          </w:p>
        </w:tc>
        <w:tc>
          <w:tcPr>
            <w:vAlign w:val="center"/>
          </w:tcPr>
          <w:p w14:paraId="5191EB6F">
            <w:r>
              <w:t>外窗</w:t>
            </w:r>
          </w:p>
        </w:tc>
        <w:tc>
          <w:tcPr>
            <w:vAlign w:val="center"/>
          </w:tcPr>
          <w:p w14:paraId="484853A2">
            <w:r>
              <w:t>0.40</w:t>
            </w:r>
          </w:p>
        </w:tc>
        <w:tc>
          <w:tcPr>
            <w:vAlign w:val="center"/>
          </w:tcPr>
          <w:p w14:paraId="0B0A0D61">
            <w:r>
              <w:t>0.11</w:t>
            </w:r>
          </w:p>
        </w:tc>
        <w:tc>
          <w:tcPr>
            <w:vAlign w:val="center"/>
          </w:tcPr>
          <w:p w14:paraId="6D400EEF">
            <w:r>
              <w:t>适宜</w:t>
            </w:r>
          </w:p>
        </w:tc>
      </w:tr>
      <w:tr w14:paraId="599C60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263FAA8C"/>
        </w:tc>
        <w:tc>
          <w:tcPr>
            <w:vAlign w:val="center"/>
          </w:tcPr>
          <w:p w14:paraId="276913F9">
            <w:r>
              <w:t>105</w:t>
            </w:r>
          </w:p>
        </w:tc>
        <w:tc>
          <w:tcPr>
            <w:gridSpan w:val="2"/>
            <w:vAlign w:val="center"/>
          </w:tcPr>
          <w:p w14:paraId="44F53F8A">
            <w:r>
              <w:t>18.56</w:t>
            </w:r>
          </w:p>
        </w:tc>
        <w:tc>
          <w:tcPr>
            <w:vAlign w:val="center"/>
          </w:tcPr>
          <w:p w14:paraId="69B1DA67">
            <w:r>
              <w:t>16.80</w:t>
            </w:r>
          </w:p>
        </w:tc>
        <w:tc>
          <w:tcPr>
            <w:vAlign w:val="center"/>
          </w:tcPr>
          <w:p w14:paraId="4B723B99">
            <w:r>
              <w:t>LC1826</w:t>
            </w:r>
          </w:p>
        </w:tc>
        <w:tc>
          <w:tcPr>
            <w:vAlign w:val="center"/>
          </w:tcPr>
          <w:p w14:paraId="1F3E6DDF">
            <w:r>
              <w:t>4.68</w:t>
            </w:r>
          </w:p>
        </w:tc>
        <w:tc>
          <w:tcPr>
            <w:vAlign w:val="center"/>
          </w:tcPr>
          <w:p w14:paraId="7A21C34F">
            <w:r>
              <w:t>0.40</w:t>
            </w:r>
          </w:p>
        </w:tc>
        <w:tc>
          <w:tcPr>
            <w:vAlign w:val="center"/>
          </w:tcPr>
          <w:p w14:paraId="3CF0F65C">
            <w:r>
              <w:t>外窗</w:t>
            </w:r>
          </w:p>
        </w:tc>
        <w:tc>
          <w:tcPr>
            <w:vAlign w:val="center"/>
          </w:tcPr>
          <w:p w14:paraId="60E41E05">
            <w:r>
              <w:t>0.40</w:t>
            </w:r>
          </w:p>
        </w:tc>
        <w:tc>
          <w:tcPr>
            <w:vAlign w:val="center"/>
          </w:tcPr>
          <w:p w14:paraId="65BB11EC">
            <w:r>
              <w:t>0.11</w:t>
            </w:r>
          </w:p>
        </w:tc>
        <w:tc>
          <w:tcPr>
            <w:vAlign w:val="center"/>
          </w:tcPr>
          <w:p w14:paraId="00BFD51F">
            <w:r>
              <w:t>适宜</w:t>
            </w:r>
          </w:p>
        </w:tc>
      </w:tr>
      <w:tr w14:paraId="341914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3C01C71F"/>
        </w:tc>
        <w:tc>
          <w:tcPr>
            <w:vMerge w:val="restart"/>
            <w:vAlign w:val="center"/>
          </w:tcPr>
          <w:p w14:paraId="615C6795">
            <w:r>
              <w:t>106</w:t>
            </w:r>
          </w:p>
        </w:tc>
        <w:tc>
          <w:tcPr>
            <w:gridSpan w:val="2"/>
            <w:vMerge w:val="restart"/>
            <w:vAlign w:val="center"/>
          </w:tcPr>
          <w:p w14:paraId="4374C091">
            <w:r>
              <w:t>18.53</w:t>
            </w:r>
          </w:p>
        </w:tc>
        <w:tc>
          <w:tcPr>
            <w:vMerge w:val="restart"/>
            <w:vAlign w:val="center"/>
          </w:tcPr>
          <w:p w14:paraId="110E1598">
            <w:r>
              <w:t>38.22</w:t>
            </w:r>
          </w:p>
        </w:tc>
        <w:tc>
          <w:tcPr>
            <w:vAlign w:val="center"/>
          </w:tcPr>
          <w:p w14:paraId="7398BF60">
            <w:r>
              <w:t>LC1826</w:t>
            </w:r>
          </w:p>
        </w:tc>
        <w:tc>
          <w:tcPr>
            <w:vAlign w:val="center"/>
          </w:tcPr>
          <w:p w14:paraId="216DB99D">
            <w:r>
              <w:t>4.68</w:t>
            </w:r>
          </w:p>
        </w:tc>
        <w:tc>
          <w:tcPr>
            <w:vAlign w:val="center"/>
          </w:tcPr>
          <w:p w14:paraId="4E6F9859">
            <w:r>
              <w:t>0.40</w:t>
            </w:r>
          </w:p>
        </w:tc>
        <w:tc>
          <w:tcPr>
            <w:vAlign w:val="center"/>
          </w:tcPr>
          <w:p w14:paraId="55B0953C">
            <w:r>
              <w:t>外窗</w:t>
            </w:r>
          </w:p>
        </w:tc>
        <w:tc>
          <w:tcPr>
            <w:vMerge w:val="restart"/>
            <w:vAlign w:val="center"/>
          </w:tcPr>
          <w:p w14:paraId="176587D6">
            <w:r>
              <w:t>0.40</w:t>
            </w:r>
          </w:p>
        </w:tc>
        <w:tc>
          <w:tcPr>
            <w:vMerge w:val="restart"/>
            <w:vAlign w:val="center"/>
          </w:tcPr>
          <w:p w14:paraId="465B173F">
            <w:r>
              <w:t>0.10</w:t>
            </w:r>
          </w:p>
        </w:tc>
        <w:tc>
          <w:tcPr>
            <w:vMerge w:val="restart"/>
            <w:vAlign w:val="center"/>
          </w:tcPr>
          <w:p w14:paraId="6C1F6166">
            <w:r>
              <w:t>适宜</w:t>
            </w:r>
          </w:p>
        </w:tc>
      </w:tr>
      <w:tr w14:paraId="103ACC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5E7D6D65"/>
        </w:tc>
        <w:tc>
          <w:tcPr>
            <w:vMerge w:val="continue"/>
            <w:vAlign w:val="center"/>
          </w:tcPr>
          <w:p w14:paraId="4F6AB5E6"/>
        </w:tc>
        <w:tc>
          <w:tcPr>
            <w:gridSpan w:val="2"/>
            <w:vMerge w:val="continue"/>
            <w:vAlign w:val="center"/>
          </w:tcPr>
          <w:p w14:paraId="1B191FAA"/>
        </w:tc>
        <w:tc>
          <w:tcPr>
            <w:vMerge w:val="continue"/>
            <w:vAlign w:val="center"/>
          </w:tcPr>
          <w:p w14:paraId="6BBEAA75"/>
        </w:tc>
        <w:tc>
          <w:tcPr>
            <w:vAlign w:val="center"/>
          </w:tcPr>
          <w:p w14:paraId="3048C2E7">
            <w:r>
              <w:t>LC1826</w:t>
            </w:r>
          </w:p>
        </w:tc>
        <w:tc>
          <w:tcPr>
            <w:vAlign w:val="center"/>
          </w:tcPr>
          <w:p w14:paraId="6E721C57">
            <w:r>
              <w:t>4.68</w:t>
            </w:r>
          </w:p>
        </w:tc>
        <w:tc>
          <w:tcPr>
            <w:vAlign w:val="center"/>
          </w:tcPr>
          <w:p w14:paraId="7AF8B8D1">
            <w:r>
              <w:t>0.40</w:t>
            </w:r>
          </w:p>
        </w:tc>
        <w:tc>
          <w:tcPr>
            <w:vAlign w:val="center"/>
          </w:tcPr>
          <w:p w14:paraId="6AF934A5">
            <w:r>
              <w:t>外窗</w:t>
            </w:r>
          </w:p>
        </w:tc>
        <w:tc>
          <w:tcPr>
            <w:vMerge w:val="continue"/>
            <w:vAlign w:val="center"/>
          </w:tcPr>
          <w:p w14:paraId="4A47B61E"/>
        </w:tc>
        <w:tc>
          <w:tcPr>
            <w:vMerge w:val="continue"/>
            <w:vAlign w:val="center"/>
          </w:tcPr>
          <w:p w14:paraId="282BE4BD"/>
        </w:tc>
        <w:tc>
          <w:tcPr>
            <w:vMerge w:val="continue"/>
            <w:vAlign w:val="center"/>
          </w:tcPr>
          <w:p w14:paraId="2D34C18E"/>
        </w:tc>
      </w:tr>
      <w:tr w14:paraId="3762C7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179B1394"/>
        </w:tc>
        <w:tc>
          <w:tcPr>
            <w:vMerge w:val="restart"/>
            <w:vAlign w:val="center"/>
          </w:tcPr>
          <w:p w14:paraId="6A323C7F">
            <w:r>
              <w:t>107</w:t>
            </w:r>
          </w:p>
        </w:tc>
        <w:tc>
          <w:tcPr>
            <w:gridSpan w:val="2"/>
            <w:vMerge w:val="restart"/>
            <w:vAlign w:val="center"/>
          </w:tcPr>
          <w:p w14:paraId="6DE23D75">
            <w:r>
              <w:t>18.53</w:t>
            </w:r>
          </w:p>
        </w:tc>
        <w:tc>
          <w:tcPr>
            <w:vMerge w:val="restart"/>
            <w:vAlign w:val="center"/>
          </w:tcPr>
          <w:p w14:paraId="21BB3776">
            <w:r>
              <w:t>38.22</w:t>
            </w:r>
          </w:p>
        </w:tc>
        <w:tc>
          <w:tcPr>
            <w:vAlign w:val="center"/>
          </w:tcPr>
          <w:p w14:paraId="29D87B8A">
            <w:r>
              <w:t>LC1826</w:t>
            </w:r>
          </w:p>
        </w:tc>
        <w:tc>
          <w:tcPr>
            <w:vAlign w:val="center"/>
          </w:tcPr>
          <w:p w14:paraId="50AA391D">
            <w:r>
              <w:t>4.68</w:t>
            </w:r>
          </w:p>
        </w:tc>
        <w:tc>
          <w:tcPr>
            <w:vAlign w:val="center"/>
          </w:tcPr>
          <w:p w14:paraId="6E88EE3D">
            <w:r>
              <w:t>0.40</w:t>
            </w:r>
          </w:p>
        </w:tc>
        <w:tc>
          <w:tcPr>
            <w:vAlign w:val="center"/>
          </w:tcPr>
          <w:p w14:paraId="0E4F8FD8">
            <w:r>
              <w:t>外窗</w:t>
            </w:r>
          </w:p>
        </w:tc>
        <w:tc>
          <w:tcPr>
            <w:vMerge w:val="restart"/>
            <w:vAlign w:val="center"/>
          </w:tcPr>
          <w:p w14:paraId="07C8490E">
            <w:r>
              <w:t>0.40</w:t>
            </w:r>
          </w:p>
        </w:tc>
        <w:tc>
          <w:tcPr>
            <w:vMerge w:val="restart"/>
            <w:vAlign w:val="center"/>
          </w:tcPr>
          <w:p w14:paraId="0A0B4D63">
            <w:r>
              <w:t>0.10</w:t>
            </w:r>
          </w:p>
        </w:tc>
        <w:tc>
          <w:tcPr>
            <w:vMerge w:val="restart"/>
            <w:vAlign w:val="center"/>
          </w:tcPr>
          <w:p w14:paraId="57BB2D70">
            <w:r>
              <w:t>适宜</w:t>
            </w:r>
          </w:p>
        </w:tc>
      </w:tr>
      <w:tr w14:paraId="1B9269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0AB3FB71"/>
        </w:tc>
        <w:tc>
          <w:tcPr>
            <w:vMerge w:val="continue"/>
            <w:vAlign w:val="center"/>
          </w:tcPr>
          <w:p w14:paraId="736FAF0D"/>
        </w:tc>
        <w:tc>
          <w:tcPr>
            <w:gridSpan w:val="2"/>
            <w:vMerge w:val="continue"/>
            <w:vAlign w:val="center"/>
          </w:tcPr>
          <w:p w14:paraId="52FA24BB"/>
        </w:tc>
        <w:tc>
          <w:tcPr>
            <w:vMerge w:val="continue"/>
            <w:vAlign w:val="center"/>
          </w:tcPr>
          <w:p w14:paraId="1BD2BDDB"/>
        </w:tc>
        <w:tc>
          <w:tcPr>
            <w:vAlign w:val="center"/>
          </w:tcPr>
          <w:p w14:paraId="578D49FB">
            <w:r>
              <w:t>LC1826</w:t>
            </w:r>
          </w:p>
        </w:tc>
        <w:tc>
          <w:tcPr>
            <w:vAlign w:val="center"/>
          </w:tcPr>
          <w:p w14:paraId="75765904">
            <w:r>
              <w:t>4.68</w:t>
            </w:r>
          </w:p>
        </w:tc>
        <w:tc>
          <w:tcPr>
            <w:vAlign w:val="center"/>
          </w:tcPr>
          <w:p w14:paraId="228A588E">
            <w:r>
              <w:t>0.40</w:t>
            </w:r>
          </w:p>
        </w:tc>
        <w:tc>
          <w:tcPr>
            <w:vAlign w:val="center"/>
          </w:tcPr>
          <w:p w14:paraId="69994CF3">
            <w:r>
              <w:t>外窗</w:t>
            </w:r>
          </w:p>
        </w:tc>
        <w:tc>
          <w:tcPr>
            <w:vMerge w:val="continue"/>
            <w:vAlign w:val="center"/>
          </w:tcPr>
          <w:p w14:paraId="2D5FEE17"/>
        </w:tc>
        <w:tc>
          <w:tcPr>
            <w:vMerge w:val="continue"/>
            <w:vAlign w:val="center"/>
          </w:tcPr>
          <w:p w14:paraId="5DBAF79A"/>
        </w:tc>
        <w:tc>
          <w:tcPr>
            <w:vMerge w:val="continue"/>
            <w:vAlign w:val="center"/>
          </w:tcPr>
          <w:p w14:paraId="057B22AD"/>
        </w:tc>
      </w:tr>
      <w:tr w14:paraId="2542C7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0866698C"/>
        </w:tc>
        <w:tc>
          <w:tcPr>
            <w:vMerge w:val="restart"/>
            <w:vAlign w:val="center"/>
          </w:tcPr>
          <w:p w14:paraId="52FFB82E">
            <w:r>
              <w:t>108</w:t>
            </w:r>
          </w:p>
        </w:tc>
        <w:tc>
          <w:tcPr>
            <w:gridSpan w:val="2"/>
            <w:vMerge w:val="restart"/>
            <w:vAlign w:val="center"/>
          </w:tcPr>
          <w:p w14:paraId="3E6FF515">
            <w:r>
              <w:t>18.53</w:t>
            </w:r>
          </w:p>
        </w:tc>
        <w:tc>
          <w:tcPr>
            <w:vMerge w:val="restart"/>
            <w:vAlign w:val="center"/>
          </w:tcPr>
          <w:p w14:paraId="564EA413">
            <w:r>
              <w:t>38.22</w:t>
            </w:r>
          </w:p>
        </w:tc>
        <w:tc>
          <w:tcPr>
            <w:vAlign w:val="center"/>
          </w:tcPr>
          <w:p w14:paraId="0BAB4082">
            <w:r>
              <w:t>LC1826</w:t>
            </w:r>
          </w:p>
        </w:tc>
        <w:tc>
          <w:tcPr>
            <w:vAlign w:val="center"/>
          </w:tcPr>
          <w:p w14:paraId="4D9E6835">
            <w:r>
              <w:t>4.68</w:t>
            </w:r>
          </w:p>
        </w:tc>
        <w:tc>
          <w:tcPr>
            <w:vAlign w:val="center"/>
          </w:tcPr>
          <w:p w14:paraId="4422989C">
            <w:r>
              <w:t>0.40</w:t>
            </w:r>
          </w:p>
        </w:tc>
        <w:tc>
          <w:tcPr>
            <w:vAlign w:val="center"/>
          </w:tcPr>
          <w:p w14:paraId="018D863C">
            <w:r>
              <w:t>外窗</w:t>
            </w:r>
          </w:p>
        </w:tc>
        <w:tc>
          <w:tcPr>
            <w:vMerge w:val="restart"/>
            <w:vAlign w:val="center"/>
          </w:tcPr>
          <w:p w14:paraId="7B84FF24">
            <w:r>
              <w:t>0.40</w:t>
            </w:r>
          </w:p>
        </w:tc>
        <w:tc>
          <w:tcPr>
            <w:vMerge w:val="restart"/>
            <w:vAlign w:val="center"/>
          </w:tcPr>
          <w:p w14:paraId="0284DEEA">
            <w:r>
              <w:t>0.10</w:t>
            </w:r>
          </w:p>
        </w:tc>
        <w:tc>
          <w:tcPr>
            <w:vMerge w:val="restart"/>
            <w:vAlign w:val="center"/>
          </w:tcPr>
          <w:p w14:paraId="4B9F669D">
            <w:r>
              <w:t>适宜</w:t>
            </w:r>
          </w:p>
        </w:tc>
      </w:tr>
      <w:tr w14:paraId="28F44E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606DC1F5"/>
        </w:tc>
        <w:tc>
          <w:tcPr>
            <w:vMerge w:val="continue"/>
            <w:vAlign w:val="center"/>
          </w:tcPr>
          <w:p w14:paraId="35DFB284"/>
        </w:tc>
        <w:tc>
          <w:tcPr>
            <w:gridSpan w:val="2"/>
            <w:vMerge w:val="continue"/>
            <w:vAlign w:val="center"/>
          </w:tcPr>
          <w:p w14:paraId="147BD2F1"/>
        </w:tc>
        <w:tc>
          <w:tcPr>
            <w:vMerge w:val="continue"/>
            <w:vAlign w:val="center"/>
          </w:tcPr>
          <w:p w14:paraId="70E46B70"/>
        </w:tc>
        <w:tc>
          <w:tcPr>
            <w:vAlign w:val="center"/>
          </w:tcPr>
          <w:p w14:paraId="21489BCB">
            <w:r>
              <w:t>LC1826</w:t>
            </w:r>
          </w:p>
        </w:tc>
        <w:tc>
          <w:tcPr>
            <w:vAlign w:val="center"/>
          </w:tcPr>
          <w:p w14:paraId="4DFE9D76">
            <w:r>
              <w:t>4.68</w:t>
            </w:r>
          </w:p>
        </w:tc>
        <w:tc>
          <w:tcPr>
            <w:vAlign w:val="center"/>
          </w:tcPr>
          <w:p w14:paraId="3BD6C521">
            <w:r>
              <w:t>0.40</w:t>
            </w:r>
          </w:p>
        </w:tc>
        <w:tc>
          <w:tcPr>
            <w:vAlign w:val="center"/>
          </w:tcPr>
          <w:p w14:paraId="77B81579">
            <w:r>
              <w:t>外窗</w:t>
            </w:r>
          </w:p>
        </w:tc>
        <w:tc>
          <w:tcPr>
            <w:vMerge w:val="continue"/>
            <w:vAlign w:val="center"/>
          </w:tcPr>
          <w:p w14:paraId="2F453053"/>
        </w:tc>
        <w:tc>
          <w:tcPr>
            <w:vMerge w:val="continue"/>
            <w:vAlign w:val="center"/>
          </w:tcPr>
          <w:p w14:paraId="639869F6"/>
        </w:tc>
        <w:tc>
          <w:tcPr>
            <w:vMerge w:val="continue"/>
            <w:vAlign w:val="center"/>
          </w:tcPr>
          <w:p w14:paraId="217C34C5"/>
        </w:tc>
      </w:tr>
      <w:tr w14:paraId="03AAB7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5CF6BDC9"/>
        </w:tc>
        <w:tc>
          <w:tcPr>
            <w:vAlign w:val="center"/>
          </w:tcPr>
          <w:p w14:paraId="419A8036">
            <w:r>
              <w:t>109</w:t>
            </w:r>
          </w:p>
        </w:tc>
        <w:tc>
          <w:tcPr>
            <w:gridSpan w:val="2"/>
            <w:vAlign w:val="center"/>
          </w:tcPr>
          <w:p w14:paraId="34A99CB6">
            <w:r>
              <w:t>18.56</w:t>
            </w:r>
          </w:p>
        </w:tc>
        <w:tc>
          <w:tcPr>
            <w:vAlign w:val="center"/>
          </w:tcPr>
          <w:p w14:paraId="0A8534AC">
            <w:r>
              <w:t>16.80</w:t>
            </w:r>
          </w:p>
        </w:tc>
        <w:tc>
          <w:tcPr>
            <w:vAlign w:val="center"/>
          </w:tcPr>
          <w:p w14:paraId="3BCC7AEE">
            <w:r>
              <w:t>LC1826</w:t>
            </w:r>
          </w:p>
        </w:tc>
        <w:tc>
          <w:tcPr>
            <w:vAlign w:val="center"/>
          </w:tcPr>
          <w:p w14:paraId="42AE3965">
            <w:r>
              <w:t>4.68</w:t>
            </w:r>
          </w:p>
        </w:tc>
        <w:tc>
          <w:tcPr>
            <w:vAlign w:val="center"/>
          </w:tcPr>
          <w:p w14:paraId="6E8F1C25">
            <w:r>
              <w:t>0.40</w:t>
            </w:r>
          </w:p>
        </w:tc>
        <w:tc>
          <w:tcPr>
            <w:vAlign w:val="center"/>
          </w:tcPr>
          <w:p w14:paraId="2BEBA98D">
            <w:r>
              <w:t>外窗</w:t>
            </w:r>
          </w:p>
        </w:tc>
        <w:tc>
          <w:tcPr>
            <w:vAlign w:val="center"/>
          </w:tcPr>
          <w:p w14:paraId="39BF93B4">
            <w:r>
              <w:t>0.40</w:t>
            </w:r>
          </w:p>
        </w:tc>
        <w:tc>
          <w:tcPr>
            <w:vAlign w:val="center"/>
          </w:tcPr>
          <w:p w14:paraId="03086AE4">
            <w:r>
              <w:t>0.11</w:t>
            </w:r>
          </w:p>
        </w:tc>
        <w:tc>
          <w:tcPr>
            <w:vAlign w:val="center"/>
          </w:tcPr>
          <w:p w14:paraId="6D4B503A">
            <w:r>
              <w:t>适宜</w:t>
            </w:r>
          </w:p>
        </w:tc>
      </w:tr>
      <w:tr w14:paraId="0B3B0A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383B67FB"/>
        </w:tc>
        <w:tc>
          <w:tcPr>
            <w:vMerge w:val="restart"/>
            <w:vAlign w:val="center"/>
          </w:tcPr>
          <w:p w14:paraId="0ADD03F9">
            <w:r>
              <w:t>110</w:t>
            </w:r>
          </w:p>
        </w:tc>
        <w:tc>
          <w:tcPr>
            <w:gridSpan w:val="2"/>
            <w:vMerge w:val="restart"/>
            <w:vAlign w:val="center"/>
          </w:tcPr>
          <w:p w14:paraId="63189957">
            <w:r>
              <w:t>18.53</w:t>
            </w:r>
          </w:p>
        </w:tc>
        <w:tc>
          <w:tcPr>
            <w:vMerge w:val="restart"/>
            <w:vAlign w:val="center"/>
          </w:tcPr>
          <w:p w14:paraId="0DC0D740">
            <w:r>
              <w:t>38.22</w:t>
            </w:r>
          </w:p>
        </w:tc>
        <w:tc>
          <w:tcPr>
            <w:vAlign w:val="center"/>
          </w:tcPr>
          <w:p w14:paraId="60BAAEE6">
            <w:r>
              <w:t>LC1826</w:t>
            </w:r>
          </w:p>
        </w:tc>
        <w:tc>
          <w:tcPr>
            <w:vAlign w:val="center"/>
          </w:tcPr>
          <w:p w14:paraId="046B373B">
            <w:r>
              <w:t>4.68</w:t>
            </w:r>
          </w:p>
        </w:tc>
        <w:tc>
          <w:tcPr>
            <w:vAlign w:val="center"/>
          </w:tcPr>
          <w:p w14:paraId="435729D6">
            <w:r>
              <w:t>0.40</w:t>
            </w:r>
          </w:p>
        </w:tc>
        <w:tc>
          <w:tcPr>
            <w:vAlign w:val="center"/>
          </w:tcPr>
          <w:p w14:paraId="1BFA5D15">
            <w:r>
              <w:t>外窗</w:t>
            </w:r>
          </w:p>
        </w:tc>
        <w:tc>
          <w:tcPr>
            <w:vMerge w:val="restart"/>
            <w:vAlign w:val="center"/>
          </w:tcPr>
          <w:p w14:paraId="3A0ED111">
            <w:r>
              <w:t>0.40</w:t>
            </w:r>
          </w:p>
        </w:tc>
        <w:tc>
          <w:tcPr>
            <w:vMerge w:val="restart"/>
            <w:vAlign w:val="center"/>
          </w:tcPr>
          <w:p w14:paraId="58C37824">
            <w:r>
              <w:t>0.10</w:t>
            </w:r>
          </w:p>
        </w:tc>
        <w:tc>
          <w:tcPr>
            <w:vMerge w:val="restart"/>
            <w:vAlign w:val="center"/>
          </w:tcPr>
          <w:p w14:paraId="0855ADFA">
            <w:r>
              <w:t>适宜</w:t>
            </w:r>
          </w:p>
        </w:tc>
      </w:tr>
      <w:tr w14:paraId="6842A0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789197E0"/>
        </w:tc>
        <w:tc>
          <w:tcPr>
            <w:vMerge w:val="continue"/>
            <w:vAlign w:val="center"/>
          </w:tcPr>
          <w:p w14:paraId="25CC56D3"/>
        </w:tc>
        <w:tc>
          <w:tcPr>
            <w:gridSpan w:val="2"/>
            <w:vMerge w:val="continue"/>
            <w:vAlign w:val="center"/>
          </w:tcPr>
          <w:p w14:paraId="3DE97037"/>
        </w:tc>
        <w:tc>
          <w:tcPr>
            <w:vMerge w:val="continue"/>
            <w:vAlign w:val="center"/>
          </w:tcPr>
          <w:p w14:paraId="2F3B8753"/>
        </w:tc>
        <w:tc>
          <w:tcPr>
            <w:vAlign w:val="center"/>
          </w:tcPr>
          <w:p w14:paraId="2F23B702">
            <w:r>
              <w:t>LC1826</w:t>
            </w:r>
          </w:p>
        </w:tc>
        <w:tc>
          <w:tcPr>
            <w:vAlign w:val="center"/>
          </w:tcPr>
          <w:p w14:paraId="1EA18CF1">
            <w:r>
              <w:t>4.68</w:t>
            </w:r>
          </w:p>
        </w:tc>
        <w:tc>
          <w:tcPr>
            <w:vAlign w:val="center"/>
          </w:tcPr>
          <w:p w14:paraId="2FFE6C35">
            <w:r>
              <w:t>0.40</w:t>
            </w:r>
          </w:p>
        </w:tc>
        <w:tc>
          <w:tcPr>
            <w:vAlign w:val="center"/>
          </w:tcPr>
          <w:p w14:paraId="3E5D3A61">
            <w:r>
              <w:t>外窗</w:t>
            </w:r>
          </w:p>
        </w:tc>
        <w:tc>
          <w:tcPr>
            <w:vMerge w:val="continue"/>
            <w:vAlign w:val="center"/>
          </w:tcPr>
          <w:p w14:paraId="0C35CBE2"/>
        </w:tc>
        <w:tc>
          <w:tcPr>
            <w:vMerge w:val="continue"/>
            <w:vAlign w:val="center"/>
          </w:tcPr>
          <w:p w14:paraId="0AF1C25F"/>
        </w:tc>
        <w:tc>
          <w:tcPr>
            <w:vMerge w:val="continue"/>
            <w:vAlign w:val="center"/>
          </w:tcPr>
          <w:p w14:paraId="1076FE06"/>
        </w:tc>
      </w:tr>
      <w:tr w14:paraId="54BC45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1D3163DD"/>
        </w:tc>
        <w:tc>
          <w:tcPr>
            <w:vAlign w:val="center"/>
          </w:tcPr>
          <w:p w14:paraId="6C7660A7">
            <w:r>
              <w:t>111</w:t>
            </w:r>
          </w:p>
        </w:tc>
        <w:tc>
          <w:tcPr>
            <w:gridSpan w:val="2"/>
            <w:vAlign w:val="center"/>
          </w:tcPr>
          <w:p w14:paraId="502CB762">
            <w:r>
              <w:t>18.56</w:t>
            </w:r>
          </w:p>
        </w:tc>
        <w:tc>
          <w:tcPr>
            <w:vAlign w:val="center"/>
          </w:tcPr>
          <w:p w14:paraId="2637BAEB">
            <w:r>
              <w:t>16.80</w:t>
            </w:r>
          </w:p>
        </w:tc>
        <w:tc>
          <w:tcPr>
            <w:vAlign w:val="center"/>
          </w:tcPr>
          <w:p w14:paraId="27468CF7">
            <w:r>
              <w:t>LC1826</w:t>
            </w:r>
          </w:p>
        </w:tc>
        <w:tc>
          <w:tcPr>
            <w:vAlign w:val="center"/>
          </w:tcPr>
          <w:p w14:paraId="23FA9F68">
            <w:r>
              <w:t>4.68</w:t>
            </w:r>
          </w:p>
        </w:tc>
        <w:tc>
          <w:tcPr>
            <w:vAlign w:val="center"/>
          </w:tcPr>
          <w:p w14:paraId="759C4B01">
            <w:r>
              <w:t>0.40</w:t>
            </w:r>
          </w:p>
        </w:tc>
        <w:tc>
          <w:tcPr>
            <w:vAlign w:val="center"/>
          </w:tcPr>
          <w:p w14:paraId="679515E6">
            <w:r>
              <w:t>外窗</w:t>
            </w:r>
          </w:p>
        </w:tc>
        <w:tc>
          <w:tcPr>
            <w:vAlign w:val="center"/>
          </w:tcPr>
          <w:p w14:paraId="65F42B2A">
            <w:r>
              <w:t>0.40</w:t>
            </w:r>
          </w:p>
        </w:tc>
        <w:tc>
          <w:tcPr>
            <w:vAlign w:val="center"/>
          </w:tcPr>
          <w:p w14:paraId="73FC24AB">
            <w:r>
              <w:t>0.11</w:t>
            </w:r>
          </w:p>
        </w:tc>
        <w:tc>
          <w:tcPr>
            <w:vAlign w:val="center"/>
          </w:tcPr>
          <w:p w14:paraId="16795982">
            <w:r>
              <w:t>适宜</w:t>
            </w:r>
          </w:p>
        </w:tc>
      </w:tr>
      <w:tr w14:paraId="72E693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27A47AF1"/>
        </w:tc>
        <w:tc>
          <w:tcPr>
            <w:vAlign w:val="center"/>
          </w:tcPr>
          <w:p w14:paraId="6726EB95">
            <w:r>
              <w:t>112</w:t>
            </w:r>
          </w:p>
        </w:tc>
        <w:tc>
          <w:tcPr>
            <w:gridSpan w:val="2"/>
            <w:vAlign w:val="center"/>
          </w:tcPr>
          <w:p w14:paraId="0A3DCB9F">
            <w:r>
              <w:t>18.56</w:t>
            </w:r>
          </w:p>
        </w:tc>
        <w:tc>
          <w:tcPr>
            <w:vAlign w:val="center"/>
          </w:tcPr>
          <w:p w14:paraId="159380D4">
            <w:r>
              <w:t>16.80</w:t>
            </w:r>
          </w:p>
        </w:tc>
        <w:tc>
          <w:tcPr>
            <w:vAlign w:val="center"/>
          </w:tcPr>
          <w:p w14:paraId="62F27F86">
            <w:r>
              <w:t>LC1826</w:t>
            </w:r>
          </w:p>
        </w:tc>
        <w:tc>
          <w:tcPr>
            <w:vAlign w:val="center"/>
          </w:tcPr>
          <w:p w14:paraId="0E168479">
            <w:r>
              <w:t>4.68</w:t>
            </w:r>
          </w:p>
        </w:tc>
        <w:tc>
          <w:tcPr>
            <w:vAlign w:val="center"/>
          </w:tcPr>
          <w:p w14:paraId="75E601D1">
            <w:r>
              <w:t>0.40</w:t>
            </w:r>
          </w:p>
        </w:tc>
        <w:tc>
          <w:tcPr>
            <w:vAlign w:val="center"/>
          </w:tcPr>
          <w:p w14:paraId="1410797C">
            <w:r>
              <w:t>外窗</w:t>
            </w:r>
          </w:p>
        </w:tc>
        <w:tc>
          <w:tcPr>
            <w:vAlign w:val="center"/>
          </w:tcPr>
          <w:p w14:paraId="47BEDDAC">
            <w:r>
              <w:t>0.40</w:t>
            </w:r>
          </w:p>
        </w:tc>
        <w:tc>
          <w:tcPr>
            <w:vAlign w:val="center"/>
          </w:tcPr>
          <w:p w14:paraId="50631BA4">
            <w:r>
              <w:t>0.11</w:t>
            </w:r>
          </w:p>
        </w:tc>
        <w:tc>
          <w:tcPr>
            <w:vAlign w:val="center"/>
          </w:tcPr>
          <w:p w14:paraId="1EE17A15">
            <w:r>
              <w:t>适宜</w:t>
            </w:r>
          </w:p>
        </w:tc>
      </w:tr>
      <w:tr w14:paraId="67B91B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04F9FC48"/>
        </w:tc>
        <w:tc>
          <w:tcPr>
            <w:vAlign w:val="center"/>
          </w:tcPr>
          <w:p w14:paraId="692F439A">
            <w:r>
              <w:t>113</w:t>
            </w:r>
          </w:p>
        </w:tc>
        <w:tc>
          <w:tcPr>
            <w:gridSpan w:val="2"/>
            <w:vAlign w:val="center"/>
          </w:tcPr>
          <w:p w14:paraId="57211417">
            <w:r>
              <w:t>16.93</w:t>
            </w:r>
          </w:p>
        </w:tc>
        <w:tc>
          <w:tcPr>
            <w:vAlign w:val="center"/>
          </w:tcPr>
          <w:p w14:paraId="5C65D5A8">
            <w:r>
              <w:t>16.80</w:t>
            </w:r>
          </w:p>
        </w:tc>
        <w:tc>
          <w:tcPr>
            <w:vAlign w:val="center"/>
          </w:tcPr>
          <w:p w14:paraId="259947C2">
            <w:r>
              <w:t>LC1826</w:t>
            </w:r>
          </w:p>
        </w:tc>
        <w:tc>
          <w:tcPr>
            <w:vAlign w:val="center"/>
          </w:tcPr>
          <w:p w14:paraId="6078046F">
            <w:r>
              <w:t>4.68</w:t>
            </w:r>
          </w:p>
        </w:tc>
        <w:tc>
          <w:tcPr>
            <w:vAlign w:val="center"/>
          </w:tcPr>
          <w:p w14:paraId="154C579F">
            <w:r>
              <w:t>0.40</w:t>
            </w:r>
          </w:p>
        </w:tc>
        <w:tc>
          <w:tcPr>
            <w:vAlign w:val="center"/>
          </w:tcPr>
          <w:p w14:paraId="4CD89A3C">
            <w:r>
              <w:t>外窗</w:t>
            </w:r>
          </w:p>
        </w:tc>
        <w:tc>
          <w:tcPr>
            <w:vAlign w:val="center"/>
          </w:tcPr>
          <w:p w14:paraId="14CF9EE2">
            <w:r>
              <w:t>0.40</w:t>
            </w:r>
          </w:p>
        </w:tc>
        <w:tc>
          <w:tcPr>
            <w:vAlign w:val="center"/>
          </w:tcPr>
          <w:p w14:paraId="0B83F21E">
            <w:r>
              <w:t>0.11</w:t>
            </w:r>
          </w:p>
        </w:tc>
        <w:tc>
          <w:tcPr>
            <w:vAlign w:val="center"/>
          </w:tcPr>
          <w:p w14:paraId="0513EA11">
            <w:r>
              <w:t>适宜</w:t>
            </w:r>
          </w:p>
        </w:tc>
      </w:tr>
      <w:tr w14:paraId="42DDD0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7F56A269"/>
        </w:tc>
        <w:tc>
          <w:tcPr>
            <w:vAlign w:val="center"/>
          </w:tcPr>
          <w:p w14:paraId="4620A918">
            <w:r>
              <w:t>114</w:t>
            </w:r>
          </w:p>
        </w:tc>
        <w:tc>
          <w:tcPr>
            <w:gridSpan w:val="2"/>
            <w:vAlign w:val="center"/>
          </w:tcPr>
          <w:p w14:paraId="78F4D46E">
            <w:r>
              <w:t>13.69</w:t>
            </w:r>
          </w:p>
        </w:tc>
        <w:tc>
          <w:tcPr>
            <w:vAlign w:val="center"/>
          </w:tcPr>
          <w:p w14:paraId="62EFCE9E">
            <w:r>
              <w:t>12.60</w:t>
            </w:r>
          </w:p>
        </w:tc>
        <w:tc>
          <w:tcPr>
            <w:vAlign w:val="center"/>
          </w:tcPr>
          <w:p w14:paraId="5DB928F0">
            <w:r>
              <w:t>LC1206</w:t>
            </w:r>
          </w:p>
        </w:tc>
        <w:tc>
          <w:tcPr>
            <w:vAlign w:val="center"/>
          </w:tcPr>
          <w:p w14:paraId="31DD56DD">
            <w:r>
              <w:t>2.16</w:t>
            </w:r>
          </w:p>
        </w:tc>
        <w:tc>
          <w:tcPr>
            <w:vAlign w:val="center"/>
          </w:tcPr>
          <w:p w14:paraId="66776103">
            <w:r>
              <w:t>0.80</w:t>
            </w:r>
          </w:p>
        </w:tc>
        <w:tc>
          <w:tcPr>
            <w:vAlign w:val="center"/>
          </w:tcPr>
          <w:p w14:paraId="3E62167D">
            <w:r>
              <w:t>外窗</w:t>
            </w:r>
          </w:p>
        </w:tc>
        <w:tc>
          <w:tcPr>
            <w:vAlign w:val="center"/>
          </w:tcPr>
          <w:p w14:paraId="29539A19">
            <w:r>
              <w:t>0.80</w:t>
            </w:r>
          </w:p>
        </w:tc>
        <w:tc>
          <w:tcPr>
            <w:vAlign w:val="center"/>
          </w:tcPr>
          <w:p w14:paraId="2ADC9810">
            <w:r>
              <w:t>0.14</w:t>
            </w:r>
          </w:p>
        </w:tc>
        <w:tc>
          <w:tcPr>
            <w:vAlign w:val="center"/>
          </w:tcPr>
          <w:p w14:paraId="4D5F0CC8">
            <w:r>
              <w:t>适宜</w:t>
            </w:r>
          </w:p>
        </w:tc>
      </w:tr>
      <w:tr w14:paraId="271363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</w:trPr>
        <w:tc>
          <w:tcPr>
            <w:vMerge w:val="continue"/>
            <w:vAlign w:val="center"/>
          </w:tcPr>
          <w:p w14:paraId="680945A8"/>
        </w:tc>
        <w:tc>
          <w:tcPr>
            <w:vAlign w:val="center"/>
          </w:tcPr>
          <w:p w14:paraId="4DCE8070">
            <w:r>
              <w:t>115</w:t>
            </w:r>
          </w:p>
        </w:tc>
        <w:tc>
          <w:tcPr>
            <w:gridSpan w:val="2"/>
            <w:vAlign w:val="center"/>
          </w:tcPr>
          <w:p w14:paraId="342269D6">
            <w:r>
              <w:t>13.54</w:t>
            </w:r>
          </w:p>
        </w:tc>
        <w:tc>
          <w:tcPr>
            <w:vAlign w:val="center"/>
          </w:tcPr>
          <w:p w14:paraId="5BD1AF21">
            <w:r>
              <w:t>12.50</w:t>
            </w:r>
          </w:p>
        </w:tc>
        <w:tc>
          <w:tcPr>
            <w:vAlign w:val="center"/>
          </w:tcPr>
          <w:p w14:paraId="5D923A67">
            <w:r>
              <w:t>LC1206</w:t>
            </w:r>
          </w:p>
        </w:tc>
        <w:tc>
          <w:tcPr>
            <w:vAlign w:val="center"/>
          </w:tcPr>
          <w:p w14:paraId="0352E178">
            <w:r>
              <w:t>2.16</w:t>
            </w:r>
          </w:p>
        </w:tc>
        <w:tc>
          <w:tcPr>
            <w:vAlign w:val="center"/>
          </w:tcPr>
          <w:p w14:paraId="2C512154">
            <w:r>
              <w:t>0.80</w:t>
            </w:r>
          </w:p>
        </w:tc>
        <w:tc>
          <w:tcPr>
            <w:vAlign w:val="center"/>
          </w:tcPr>
          <w:p w14:paraId="5EDBC60A">
            <w:r>
              <w:t>外窗</w:t>
            </w:r>
          </w:p>
        </w:tc>
        <w:tc>
          <w:tcPr>
            <w:vAlign w:val="center"/>
          </w:tcPr>
          <w:p w14:paraId="078FC0ED">
            <w:r>
              <w:t>0.80</w:t>
            </w:r>
          </w:p>
        </w:tc>
        <w:tc>
          <w:tcPr>
            <w:vAlign w:val="center"/>
          </w:tcPr>
          <w:p w14:paraId="5E446072">
            <w:r>
              <w:t>0.14</w:t>
            </w:r>
          </w:p>
        </w:tc>
        <w:tc>
          <w:tcPr>
            <w:vAlign w:val="center"/>
          </w:tcPr>
          <w:p w14:paraId="7B8E52E2">
            <w:r>
              <w:t>适宜</w:t>
            </w:r>
          </w:p>
        </w:tc>
      </w:tr>
      <w:tr w14:paraId="06DD5C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4F4301C6">
            <w:r>
              <w:t>通风换气装置</w:t>
            </w:r>
          </w:p>
        </w:tc>
        <w:tc>
          <w:tcPr>
            <w:gridSpan w:val="10"/>
            <w:vAlign w:val="center"/>
          </w:tcPr>
          <w:p w14:paraId="2782BA3D">
            <w:r>
              <w:t>无通风换气装置</w:t>
            </w:r>
          </w:p>
        </w:tc>
      </w:tr>
      <w:tr w14:paraId="2B5DB0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BD97E52">
            <w:r>
              <w:t>标准依据</w:t>
            </w:r>
          </w:p>
        </w:tc>
        <w:tc>
          <w:tcPr>
            <w:gridSpan w:val="10"/>
            <w:vAlign w:val="center"/>
          </w:tcPr>
          <w:p w14:paraId="1FBFB291">
            <w:r>
              <w:t>《公共建筑节能设计标准》(GB50189-2015)第3.2.8条</w:t>
            </w:r>
          </w:p>
        </w:tc>
      </w:tr>
      <w:tr w14:paraId="110942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04A4A7A">
            <w:r>
              <w:t>标准要求</w:t>
            </w:r>
          </w:p>
        </w:tc>
        <w:tc>
          <w:tcPr>
            <w:gridSpan w:val="10"/>
            <w:vAlign w:val="center"/>
          </w:tcPr>
          <w:p w14:paraId="10908607">
            <w:r>
              <w:t xml:space="preserve">甲类建筑外窗有效通风换气面积不宜小于所在房间立面面积的10% </w:t>
            </w:r>
          </w:p>
        </w:tc>
      </w:tr>
      <w:tr w14:paraId="246F97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5E0673A4">
            <w:r>
              <w:t>结论</w:t>
            </w:r>
          </w:p>
        </w:tc>
        <w:tc>
          <w:tcPr>
            <w:gridSpan w:val="10"/>
            <w:vAlign w:val="center"/>
          </w:tcPr>
          <w:p w14:paraId="3E4C9DF0">
            <w:r>
              <w:t>适宜</w:t>
            </w:r>
          </w:p>
        </w:tc>
      </w:tr>
    </w:tbl>
    <w:p w14:paraId="72B2355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2055E3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10562"/>
      <w:r>
        <w:rPr>
          <w:color w:val="000000"/>
          <w:kern w:val="2"/>
          <w:szCs w:val="24"/>
          <w:lang w:val="en-US"/>
        </w:rPr>
        <w:t>非中空窗面积比</w:t>
      </w:r>
      <w:bookmarkEnd w:id="5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2AD314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54D6E0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6BC21D22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1469980"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 w14:paraId="3FA76B54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58F629FC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32FF0B88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21DC9665">
            <w:pPr>
              <w:jc w:val="center"/>
            </w:pPr>
            <w:r>
              <w:t>结论</w:t>
            </w:r>
          </w:p>
        </w:tc>
      </w:tr>
      <w:tr w14:paraId="4F3C70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6AF3FF5">
            <w:r>
              <w:t>南向</w:t>
            </w:r>
          </w:p>
        </w:tc>
        <w:tc>
          <w:tcPr>
            <w:vAlign w:val="center"/>
          </w:tcPr>
          <w:p w14:paraId="4D2F3DEE">
            <w:r>
              <w:t>立面1</w:t>
            </w:r>
          </w:p>
        </w:tc>
        <w:tc>
          <w:tcPr>
            <w:vAlign w:val="center"/>
          </w:tcPr>
          <w:p w14:paraId="682AF293">
            <w:r>
              <w:t>0.00</w:t>
            </w:r>
          </w:p>
        </w:tc>
        <w:tc>
          <w:tcPr>
            <w:vAlign w:val="center"/>
          </w:tcPr>
          <w:p w14:paraId="29C5E7CD">
            <w:r>
              <w:t>37.70</w:t>
            </w:r>
          </w:p>
        </w:tc>
        <w:tc>
          <w:tcPr>
            <w:vAlign w:val="center"/>
          </w:tcPr>
          <w:p w14:paraId="2EC91986">
            <w:r>
              <w:t>0.00</w:t>
            </w:r>
          </w:p>
        </w:tc>
        <w:tc>
          <w:tcPr>
            <w:vAlign w:val="center"/>
          </w:tcPr>
          <w:p w14:paraId="219B8BB1">
            <w:r>
              <w:t>0.15</w:t>
            </w:r>
          </w:p>
        </w:tc>
        <w:tc>
          <w:tcPr>
            <w:vAlign w:val="center"/>
          </w:tcPr>
          <w:p w14:paraId="541CE9A2">
            <w:r>
              <w:t>满足</w:t>
            </w:r>
          </w:p>
        </w:tc>
      </w:tr>
      <w:tr w14:paraId="602BFB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FAE9EA">
            <w:r>
              <w:t>北向</w:t>
            </w:r>
          </w:p>
        </w:tc>
        <w:tc>
          <w:tcPr>
            <w:vAlign w:val="center"/>
          </w:tcPr>
          <w:p w14:paraId="60A177A0">
            <w:r>
              <w:t>立面2</w:t>
            </w:r>
          </w:p>
        </w:tc>
        <w:tc>
          <w:tcPr>
            <w:vAlign w:val="center"/>
          </w:tcPr>
          <w:p w14:paraId="7C9A160E">
            <w:r>
              <w:t>0.00</w:t>
            </w:r>
          </w:p>
        </w:tc>
        <w:tc>
          <w:tcPr>
            <w:vAlign w:val="center"/>
          </w:tcPr>
          <w:p w14:paraId="05B54CF7">
            <w:r>
              <w:t>32.40</w:t>
            </w:r>
          </w:p>
        </w:tc>
        <w:tc>
          <w:tcPr>
            <w:vAlign w:val="center"/>
          </w:tcPr>
          <w:p w14:paraId="7A61B698">
            <w:r>
              <w:t>0.00</w:t>
            </w:r>
          </w:p>
        </w:tc>
        <w:tc>
          <w:tcPr>
            <w:vAlign w:val="center"/>
          </w:tcPr>
          <w:p w14:paraId="12FEC5D4">
            <w:r>
              <w:t>0.15</w:t>
            </w:r>
          </w:p>
        </w:tc>
        <w:tc>
          <w:tcPr>
            <w:vAlign w:val="center"/>
          </w:tcPr>
          <w:p w14:paraId="202CF356">
            <w:r>
              <w:t>满足</w:t>
            </w:r>
          </w:p>
        </w:tc>
      </w:tr>
      <w:tr w14:paraId="0B99C1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F8A29D">
            <w:r>
              <w:t>东向</w:t>
            </w:r>
          </w:p>
        </w:tc>
        <w:tc>
          <w:tcPr>
            <w:vAlign w:val="center"/>
          </w:tcPr>
          <w:p w14:paraId="7F6F63D6">
            <w:r>
              <w:t>立面3</w:t>
            </w:r>
          </w:p>
        </w:tc>
        <w:tc>
          <w:tcPr>
            <w:vAlign w:val="center"/>
          </w:tcPr>
          <w:p w14:paraId="790EF762">
            <w:r>
              <w:t>0.00</w:t>
            </w:r>
          </w:p>
        </w:tc>
        <w:tc>
          <w:tcPr>
            <w:vAlign w:val="center"/>
          </w:tcPr>
          <w:p w14:paraId="6B5CF944">
            <w:r>
              <w:t>13.52</w:t>
            </w:r>
          </w:p>
        </w:tc>
        <w:tc>
          <w:tcPr>
            <w:vAlign w:val="center"/>
          </w:tcPr>
          <w:p w14:paraId="77E7D046">
            <w:r>
              <w:t>0.00</w:t>
            </w:r>
          </w:p>
        </w:tc>
        <w:tc>
          <w:tcPr>
            <w:vAlign w:val="center"/>
          </w:tcPr>
          <w:p w14:paraId="6E734C6C">
            <w:r>
              <w:t>0.15</w:t>
            </w:r>
          </w:p>
        </w:tc>
        <w:tc>
          <w:tcPr>
            <w:vAlign w:val="center"/>
          </w:tcPr>
          <w:p w14:paraId="00CD83B9">
            <w:r>
              <w:t>满足</w:t>
            </w:r>
          </w:p>
        </w:tc>
      </w:tr>
      <w:tr w14:paraId="722260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218B08">
            <w:r>
              <w:t>西向</w:t>
            </w:r>
          </w:p>
        </w:tc>
        <w:tc>
          <w:tcPr>
            <w:vAlign w:val="center"/>
          </w:tcPr>
          <w:p w14:paraId="6AF994D9">
            <w:r>
              <w:t>立面4</w:t>
            </w:r>
          </w:p>
        </w:tc>
        <w:tc>
          <w:tcPr>
            <w:vAlign w:val="center"/>
          </w:tcPr>
          <w:p w14:paraId="593D58C9">
            <w:r>
              <w:t>0.00</w:t>
            </w:r>
          </w:p>
        </w:tc>
        <w:tc>
          <w:tcPr>
            <w:vAlign w:val="center"/>
          </w:tcPr>
          <w:p w14:paraId="3BBC51D0">
            <w:r>
              <w:t>13.52</w:t>
            </w:r>
          </w:p>
        </w:tc>
        <w:tc>
          <w:tcPr>
            <w:vAlign w:val="center"/>
          </w:tcPr>
          <w:p w14:paraId="046CCE87">
            <w:r>
              <w:t>0.00</w:t>
            </w:r>
          </w:p>
        </w:tc>
        <w:tc>
          <w:tcPr>
            <w:vAlign w:val="center"/>
          </w:tcPr>
          <w:p w14:paraId="255A4A6F">
            <w:r>
              <w:t>0.15</w:t>
            </w:r>
          </w:p>
        </w:tc>
        <w:tc>
          <w:tcPr>
            <w:vAlign w:val="center"/>
          </w:tcPr>
          <w:p w14:paraId="74A88142">
            <w:r>
              <w:t>满足</w:t>
            </w:r>
          </w:p>
        </w:tc>
      </w:tr>
      <w:tr w14:paraId="3712D0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760BDDE">
            <w:r>
              <w:t>标准依据</w:t>
            </w:r>
          </w:p>
        </w:tc>
        <w:tc>
          <w:tcPr>
            <w:gridSpan w:val="5"/>
            <w:vAlign w:val="center"/>
          </w:tcPr>
          <w:p w14:paraId="76D60CED">
            <w:r>
              <w:t>《公共建筑节能设计标准》(GB50189-2015)第3.3.7条</w:t>
            </w:r>
          </w:p>
        </w:tc>
      </w:tr>
      <w:tr w14:paraId="5D1386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305A1290">
            <w:r>
              <w:t>标准要求</w:t>
            </w:r>
          </w:p>
        </w:tc>
        <w:tc>
          <w:tcPr>
            <w:gridSpan w:val="5"/>
            <w:vAlign w:val="center"/>
          </w:tcPr>
          <w:p w14:paraId="1C982DB8">
            <w:r>
              <w:t>非中空玻璃的面积不应超过同一立面透光面积的15%</w:t>
            </w:r>
          </w:p>
        </w:tc>
      </w:tr>
      <w:tr w14:paraId="78FE80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133AC01D">
            <w:r>
              <w:t>结论</w:t>
            </w:r>
          </w:p>
        </w:tc>
        <w:tc>
          <w:tcPr>
            <w:gridSpan w:val="5"/>
            <w:vAlign w:val="center"/>
          </w:tcPr>
          <w:p w14:paraId="34ACFF45">
            <w:r>
              <w:t>满足</w:t>
            </w:r>
          </w:p>
        </w:tc>
      </w:tr>
    </w:tbl>
    <w:p w14:paraId="7A6245C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16136"/>
      <w:r>
        <w:rPr>
          <w:color w:val="000000"/>
          <w:kern w:val="2"/>
          <w:szCs w:val="24"/>
          <w:lang w:val="en-US"/>
        </w:rPr>
        <w:t>外窗气密性</w:t>
      </w:r>
      <w:bookmarkEnd w:id="5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534"/>
        <w:gridCol w:w="3534"/>
      </w:tblGrid>
      <w:tr w14:paraId="7EEF2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69CE8F2">
            <w:r>
              <w:t>层数</w:t>
            </w:r>
          </w:p>
        </w:tc>
        <w:tc>
          <w:tcPr>
            <w:vAlign w:val="center"/>
          </w:tcPr>
          <w:p w14:paraId="4FD7C83F">
            <w:r>
              <w:t>1～9层</w:t>
            </w:r>
          </w:p>
        </w:tc>
        <w:tc>
          <w:tcPr>
            <w:vAlign w:val="center"/>
          </w:tcPr>
          <w:p w14:paraId="34AA759E">
            <w:r>
              <w:t>10层以上</w:t>
            </w:r>
          </w:p>
        </w:tc>
      </w:tr>
      <w:tr w14:paraId="537739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100CBF">
            <w:r>
              <w:t>最不利气密性等级</w:t>
            </w:r>
          </w:p>
        </w:tc>
        <w:tc>
          <w:tcPr>
            <w:vAlign w:val="center"/>
          </w:tcPr>
          <w:p w14:paraId="31979370">
            <w:r>
              <w:t>6级（窗编号：LC1206）</w:t>
            </w:r>
          </w:p>
        </w:tc>
        <w:tc>
          <w:tcPr>
            <w:vAlign w:val="center"/>
          </w:tcPr>
          <w:p w14:paraId="1FFEF099">
            <w:r>
              <w:t>－</w:t>
            </w:r>
          </w:p>
        </w:tc>
      </w:tr>
      <w:tr w14:paraId="75BCF5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DB8376">
            <w:r>
              <w:t>外窗气密性措施</w:t>
            </w:r>
          </w:p>
        </w:tc>
        <w:tc>
          <w:tcPr>
            <w:vAlign w:val="center"/>
          </w:tcPr>
          <w:p w14:paraId="6088E5E0"/>
        </w:tc>
        <w:tc>
          <w:tcPr>
            <w:vAlign w:val="center"/>
          </w:tcPr>
          <w:p w14:paraId="27E96DCC"/>
        </w:tc>
      </w:tr>
      <w:tr w14:paraId="013B64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1A21A0">
            <w:r>
              <w:t>标准依据</w:t>
            </w:r>
          </w:p>
        </w:tc>
        <w:tc>
          <w:tcPr>
            <w:vAlign w:val="center"/>
          </w:tcPr>
          <w:p w14:paraId="54D0688E">
            <w:r>
              <w:t>《公共建筑节能设计标准》(GB50189-2015)第3.3.5条，分级与检测方法《建筑外门窗气密、水密、抗风压性能分级及检测方法》（GB/T 7106-2008）</w:t>
            </w:r>
          </w:p>
        </w:tc>
        <w:tc>
          <w:tcPr>
            <w:vAlign w:val="center"/>
          </w:tcPr>
          <w:p w14:paraId="34A4CC17">
            <w:r>
              <w:t>《公共建筑节能设计标准》(GB50189-2015)第3.3.5条，分级与检测方法《建筑外门窗气密、水密、抗风压性能分级及检测方法》（GB/T 7106-2008）</w:t>
            </w:r>
          </w:p>
        </w:tc>
      </w:tr>
      <w:tr w14:paraId="2110F2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1E9F754">
            <w:r>
              <w:t>标准要求</w:t>
            </w:r>
          </w:p>
        </w:tc>
        <w:tc>
          <w:tcPr>
            <w:vAlign w:val="center"/>
          </w:tcPr>
          <w:p w14:paraId="24A2368D">
            <w:r>
              <w:t>10层以下外窗气密性不应低于《建筑外门窗气密、水密、抗风压性能分级及检测方法》（GB/T 7106-2008）的6级</w:t>
            </w:r>
          </w:p>
        </w:tc>
        <w:tc>
          <w:tcPr>
            <w:vAlign w:val="center"/>
          </w:tcPr>
          <w:p w14:paraId="2D5BB5C3">
            <w:r>
              <w:t>10层及以上外窗气密性不应低于《建筑外门窗气密、水密、抗风压性能分级及检测方法》（GB/T 7106-2008）的7级</w:t>
            </w:r>
          </w:p>
        </w:tc>
      </w:tr>
      <w:tr w14:paraId="04DD16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0B10A3">
            <w:r>
              <w:t>结论</w:t>
            </w:r>
          </w:p>
        </w:tc>
        <w:tc>
          <w:tcPr>
            <w:vAlign w:val="center"/>
          </w:tcPr>
          <w:p w14:paraId="249D65FE">
            <w:r>
              <w:t>满足</w:t>
            </w:r>
          </w:p>
        </w:tc>
        <w:tc>
          <w:tcPr>
            <w:vAlign w:val="center"/>
          </w:tcPr>
          <w:p w14:paraId="27904533">
            <w:r>
              <w:t>－</w:t>
            </w:r>
          </w:p>
        </w:tc>
      </w:tr>
    </w:tbl>
    <w:p w14:paraId="6809868C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10171"/>
      <w:r>
        <w:rPr>
          <w:color w:val="000000"/>
          <w:kern w:val="2"/>
          <w:szCs w:val="24"/>
          <w:lang w:val="en-US"/>
        </w:rPr>
        <w:t>幕墙气密性</w:t>
      </w:r>
      <w:bookmarkEnd w:id="5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033326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8CF353">
            <w:r>
              <w:t>最不利气密性等级</w:t>
            </w:r>
          </w:p>
        </w:tc>
        <w:tc>
          <w:tcPr>
            <w:vAlign w:val="center"/>
          </w:tcPr>
          <w:p w14:paraId="2DC52738">
            <w:r>
              <w:t>－</w:t>
            </w:r>
          </w:p>
        </w:tc>
      </w:tr>
      <w:tr w14:paraId="0FBB07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B4599D">
            <w:r>
              <w:t>幕墙气密性措施</w:t>
            </w:r>
          </w:p>
        </w:tc>
        <w:tc>
          <w:tcPr>
            <w:vAlign w:val="center"/>
          </w:tcPr>
          <w:p w14:paraId="19F8C013"/>
        </w:tc>
      </w:tr>
      <w:tr w14:paraId="76CED5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670DEF">
            <w:r>
              <w:t>通风换气装置</w:t>
            </w:r>
          </w:p>
        </w:tc>
        <w:tc>
          <w:tcPr>
            <w:vAlign w:val="center"/>
          </w:tcPr>
          <w:p w14:paraId="56DE2D0D">
            <w:r>
              <w:t>无通风换气装置</w:t>
            </w:r>
          </w:p>
        </w:tc>
      </w:tr>
      <w:tr w14:paraId="619A9F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51101E">
            <w:r>
              <w:t>标准依据</w:t>
            </w:r>
          </w:p>
        </w:tc>
        <w:tc>
          <w:tcPr>
            <w:vAlign w:val="center"/>
          </w:tcPr>
          <w:p w14:paraId="3D15782D">
            <w:r>
              <w:t>《公共建筑节能设计标准》(GB50189-2015)第3.3.6条，《建筑幕墙》（GB/T 21086-2007）</w:t>
            </w:r>
          </w:p>
        </w:tc>
      </w:tr>
      <w:tr w14:paraId="612EB1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15D72F">
            <w:r>
              <w:t>标准要求</w:t>
            </w:r>
          </w:p>
        </w:tc>
        <w:tc>
          <w:tcPr>
            <w:vAlign w:val="center"/>
          </w:tcPr>
          <w:p w14:paraId="2223D485">
            <w:r>
              <w:t>幕墙气密性不应低于《建筑幕墙》（GB/T 21086-2007）的3级，即《建筑幕墙物理性能分级》(GB/T15225-94)的3级</w:t>
            </w:r>
          </w:p>
        </w:tc>
      </w:tr>
      <w:tr w14:paraId="4D5CD8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06206AE">
            <w:r>
              <w:t>结论</w:t>
            </w:r>
          </w:p>
        </w:tc>
        <w:tc>
          <w:tcPr>
            <w:vAlign w:val="center"/>
          </w:tcPr>
          <w:p w14:paraId="44D6A048">
            <w:r>
              <w:t>－</w:t>
            </w:r>
          </w:p>
        </w:tc>
      </w:tr>
    </w:tbl>
    <w:p w14:paraId="22EF46E2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16641"/>
      <w:r>
        <w:rPr>
          <w:color w:val="000000"/>
          <w:kern w:val="2"/>
          <w:szCs w:val="24"/>
          <w:lang w:val="en-US"/>
        </w:rPr>
        <w:t>规定性指标检查结论</w:t>
      </w:r>
      <w:bookmarkEnd w:id="5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5A1D0E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A7585A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92ACAE7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313AD6C5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402A844E">
            <w:pPr>
              <w:jc w:val="center"/>
            </w:pPr>
            <w:r>
              <w:t>可否性能权衡</w:t>
            </w:r>
          </w:p>
        </w:tc>
      </w:tr>
      <w:tr w14:paraId="0286D9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636F7E1">
            <w:r>
              <w:t>1</w:t>
            </w:r>
          </w:p>
        </w:tc>
        <w:tc>
          <w:tcPr>
            <w:vAlign w:val="center"/>
          </w:tcPr>
          <w:p w14:paraId="40C95537">
            <w:r>
              <w:t>窗墙比</w:t>
            </w:r>
          </w:p>
        </w:tc>
        <w:tc>
          <w:tcPr>
            <w:vAlign w:val="center"/>
          </w:tcPr>
          <w:p w14:paraId="7256A490">
            <w:r>
              <w:t>适宜</w:t>
            </w:r>
          </w:p>
        </w:tc>
        <w:tc>
          <w:tcPr>
            <w:vAlign w:val="center"/>
          </w:tcPr>
          <w:p w14:paraId="52BCA491"/>
        </w:tc>
      </w:tr>
      <w:tr w14:paraId="1987ED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492ABA5">
            <w:r>
              <w:t>2</w:t>
            </w:r>
          </w:p>
        </w:tc>
        <w:tc>
          <w:tcPr>
            <w:vAlign w:val="center"/>
          </w:tcPr>
          <w:p w14:paraId="56CBC83E">
            <w:r>
              <w:t>可见光透射比</w:t>
            </w:r>
          </w:p>
        </w:tc>
        <w:tc>
          <w:tcPr>
            <w:vAlign w:val="center"/>
          </w:tcPr>
          <w:p w14:paraId="2AC051B8">
            <w:r>
              <w:t>满足</w:t>
            </w:r>
          </w:p>
        </w:tc>
        <w:tc>
          <w:tcPr>
            <w:vAlign w:val="center"/>
          </w:tcPr>
          <w:p w14:paraId="7930CBF7"/>
        </w:tc>
      </w:tr>
      <w:tr w14:paraId="0142DF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2D3E4CE">
            <w:r>
              <w:t>3</w:t>
            </w:r>
          </w:p>
        </w:tc>
        <w:tc>
          <w:tcPr>
            <w:vAlign w:val="center"/>
          </w:tcPr>
          <w:p w14:paraId="0B1F2089">
            <w:r>
              <w:t>天窗类型</w:t>
            </w:r>
          </w:p>
        </w:tc>
        <w:tc>
          <w:tcPr>
            <w:vAlign w:val="center"/>
          </w:tcPr>
          <w:p w14:paraId="6E7108F6">
            <w:r>
              <w:t>无屋顶透光部分</w:t>
            </w:r>
          </w:p>
        </w:tc>
        <w:tc>
          <w:tcPr>
            <w:vAlign w:val="center"/>
          </w:tcPr>
          <w:p w14:paraId="510D22A1"/>
        </w:tc>
      </w:tr>
      <w:tr w14:paraId="44CC84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94A2475">
            <w:r>
              <w:t>4</w:t>
            </w:r>
          </w:p>
        </w:tc>
        <w:tc>
          <w:tcPr>
            <w:vAlign w:val="center"/>
          </w:tcPr>
          <w:p w14:paraId="3F44683A">
            <w:r>
              <w:t>屋顶</w:t>
            </w:r>
          </w:p>
        </w:tc>
        <w:tc>
          <w:tcPr>
            <w:vAlign w:val="center"/>
          </w:tcPr>
          <w:p w14:paraId="2F97BD3E">
            <w:r>
              <w:t>满足</w:t>
            </w:r>
          </w:p>
        </w:tc>
        <w:tc>
          <w:tcPr>
            <w:vAlign w:val="center"/>
          </w:tcPr>
          <w:p w14:paraId="0DB48940"/>
        </w:tc>
      </w:tr>
      <w:tr w14:paraId="1FDDCE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B1323D">
            <w:r>
              <w:t>5</w:t>
            </w:r>
          </w:p>
        </w:tc>
        <w:tc>
          <w:tcPr>
            <w:vAlign w:val="center"/>
          </w:tcPr>
          <w:p w14:paraId="2EF1800D">
            <w:r>
              <w:t>外墙</w:t>
            </w:r>
          </w:p>
        </w:tc>
        <w:tc>
          <w:tcPr>
            <w:vAlign w:val="center"/>
          </w:tcPr>
          <w:p w14:paraId="28C92671">
            <w:r>
              <w:t>满足</w:t>
            </w:r>
          </w:p>
        </w:tc>
        <w:tc>
          <w:tcPr>
            <w:vAlign w:val="center"/>
          </w:tcPr>
          <w:p w14:paraId="5C444191"/>
        </w:tc>
      </w:tr>
      <w:tr w14:paraId="00E010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F7232C5">
            <w:r>
              <w:t>6</w:t>
            </w:r>
          </w:p>
        </w:tc>
        <w:tc>
          <w:tcPr>
            <w:vAlign w:val="center"/>
          </w:tcPr>
          <w:p w14:paraId="46811287">
            <w:r>
              <w:t>外窗热工</w:t>
            </w:r>
          </w:p>
        </w:tc>
        <w:tc>
          <w:tcPr>
            <w:vAlign w:val="center"/>
          </w:tcPr>
          <w:p w14:paraId="639DF784"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 w14:paraId="7D81C4E3">
            <w:r>
              <w:t>可</w:t>
            </w:r>
          </w:p>
        </w:tc>
      </w:tr>
      <w:tr w14:paraId="1B8696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80816E">
            <w:r>
              <w:t>7</w:t>
            </w:r>
          </w:p>
        </w:tc>
        <w:tc>
          <w:tcPr>
            <w:vAlign w:val="center"/>
          </w:tcPr>
          <w:p w14:paraId="112382BD">
            <w:r>
              <w:t>有效通风换气面积</w:t>
            </w:r>
          </w:p>
        </w:tc>
        <w:tc>
          <w:tcPr>
            <w:vAlign w:val="center"/>
          </w:tcPr>
          <w:p w14:paraId="1B16A0EA">
            <w:r>
              <w:t>适宜</w:t>
            </w:r>
          </w:p>
        </w:tc>
        <w:tc>
          <w:tcPr>
            <w:vAlign w:val="center"/>
          </w:tcPr>
          <w:p w14:paraId="73510FDE"/>
        </w:tc>
      </w:tr>
      <w:tr w14:paraId="11E5B0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4C13790">
            <w:r>
              <w:t>8</w:t>
            </w:r>
          </w:p>
        </w:tc>
        <w:tc>
          <w:tcPr>
            <w:vAlign w:val="center"/>
          </w:tcPr>
          <w:p w14:paraId="0B29FA21">
            <w:r>
              <w:t>非中空窗面积比</w:t>
            </w:r>
          </w:p>
        </w:tc>
        <w:tc>
          <w:tcPr>
            <w:vAlign w:val="center"/>
          </w:tcPr>
          <w:p w14:paraId="7BB7C77D">
            <w:r>
              <w:t>满足</w:t>
            </w:r>
          </w:p>
        </w:tc>
        <w:tc>
          <w:tcPr>
            <w:vAlign w:val="center"/>
          </w:tcPr>
          <w:p w14:paraId="00FCD05D"/>
        </w:tc>
      </w:tr>
      <w:tr w14:paraId="7B843D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44EE03E">
            <w:r>
              <w:t>9</w:t>
            </w:r>
          </w:p>
        </w:tc>
        <w:tc>
          <w:tcPr>
            <w:vAlign w:val="center"/>
          </w:tcPr>
          <w:p w14:paraId="31C373D5">
            <w:r>
              <w:t>外窗气密性</w:t>
            </w:r>
          </w:p>
        </w:tc>
        <w:tc>
          <w:tcPr>
            <w:vAlign w:val="center"/>
          </w:tcPr>
          <w:p w14:paraId="1F7B7FF0">
            <w:r>
              <w:t>满足</w:t>
            </w:r>
          </w:p>
        </w:tc>
        <w:tc>
          <w:tcPr>
            <w:vAlign w:val="center"/>
          </w:tcPr>
          <w:p w14:paraId="7343EF73"/>
        </w:tc>
      </w:tr>
      <w:tr w14:paraId="5BB581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BD9DDDB">
            <w:r>
              <w:t>10</w:t>
            </w:r>
          </w:p>
        </w:tc>
        <w:tc>
          <w:tcPr>
            <w:vAlign w:val="center"/>
          </w:tcPr>
          <w:p w14:paraId="347DF42D">
            <w:r>
              <w:t>幕墙气密性</w:t>
            </w:r>
          </w:p>
        </w:tc>
        <w:tc>
          <w:tcPr>
            <w:vAlign w:val="center"/>
          </w:tcPr>
          <w:p w14:paraId="2F8DC944">
            <w:r>
              <w:t>满足</w:t>
            </w:r>
          </w:p>
        </w:tc>
        <w:tc>
          <w:tcPr>
            <w:vAlign w:val="center"/>
          </w:tcPr>
          <w:p w14:paraId="6FD0132E"/>
        </w:tc>
      </w:tr>
      <w:tr w14:paraId="7DAE00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04AAC11">
            <w:r>
              <w:t>结论</w:t>
            </w:r>
          </w:p>
        </w:tc>
        <w:tc>
          <w:tcPr>
            <w:vAlign w:val="center"/>
          </w:tcPr>
          <w:p w14:paraId="3379BB82"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 w14:paraId="7D16FED3">
            <w:r>
              <w:t>可</w:t>
            </w:r>
          </w:p>
        </w:tc>
      </w:tr>
    </w:tbl>
    <w:p w14:paraId="09C4065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9FC7EF1">
      <w:r>
        <w:rPr>
          <w:color w:val="000000"/>
        </w:rPr>
        <w:t>□说明：本工程规定性指标设计</w:t>
      </w:r>
      <w:r>
        <w:rPr>
          <w:b/>
          <w:color w:val="FF0000"/>
        </w:rPr>
        <w:t>不满足</w:t>
      </w:r>
      <w:r>
        <w:rPr>
          <w:color w:val="000000"/>
        </w:rPr>
        <w:t>要求，需依据《公共建筑节能设计标准》GB50189-2015的要求进行节能设计的权衡判断。</w:t>
      </w:r>
    </w:p>
    <w:p w14:paraId="31E069D1">
      <w:pPr>
        <w:pStyle w:val="2"/>
      </w:pPr>
      <w:bookmarkStart w:id="54" w:name="_Toc18113"/>
      <w:r>
        <w:t>热工性能权衡判断</w:t>
      </w:r>
      <w:bookmarkEnd w:id="54"/>
    </w:p>
    <w:p w14:paraId="7DD3A92E">
      <w:pPr>
        <w:pStyle w:val="4"/>
      </w:pPr>
      <w:bookmarkStart w:id="55" w:name="_Toc7608"/>
      <w:r>
        <w:t>屋顶</w:t>
      </w:r>
      <w:bookmarkEnd w:id="55"/>
    </w:p>
    <w:p w14:paraId="75B06692">
      <w:pPr>
        <w:pStyle w:val="5"/>
      </w:pPr>
      <w:r>
        <w:t>屋顶构造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6C905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4D19FF13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32722560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1C16E46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9C62694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447A02E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2AD4FB1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FBE14D5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C7BBD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3D2AEC7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AC0650D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D5A0E8A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E7E008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04F3AE1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8B095E1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54B025A">
            <w:pPr>
              <w:jc w:val="center"/>
            </w:pPr>
            <w:r>
              <w:t>D=R*S</w:t>
            </w:r>
          </w:p>
        </w:tc>
      </w:tr>
      <w:tr w14:paraId="0C50D9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002676D">
            <w:r>
              <w:t>C20细石混凝土</w:t>
            </w:r>
          </w:p>
        </w:tc>
        <w:tc>
          <w:tcPr>
            <w:vAlign w:val="center"/>
          </w:tcPr>
          <w:p w14:paraId="2C84D3F8">
            <w:r>
              <w:t>40</w:t>
            </w:r>
          </w:p>
        </w:tc>
        <w:tc>
          <w:tcPr>
            <w:vAlign w:val="center"/>
          </w:tcPr>
          <w:p w14:paraId="7FCA81C6">
            <w:r>
              <w:t>1.510</w:t>
            </w:r>
          </w:p>
        </w:tc>
        <w:tc>
          <w:tcPr>
            <w:vAlign w:val="center"/>
          </w:tcPr>
          <w:p w14:paraId="55B6E227">
            <w:r>
              <w:t>15.243</w:t>
            </w:r>
          </w:p>
        </w:tc>
        <w:tc>
          <w:tcPr>
            <w:vAlign w:val="center"/>
          </w:tcPr>
          <w:p w14:paraId="6717DACE">
            <w:r>
              <w:t>1.00</w:t>
            </w:r>
          </w:p>
        </w:tc>
        <w:tc>
          <w:tcPr>
            <w:vAlign w:val="center"/>
          </w:tcPr>
          <w:p w14:paraId="5519CF22">
            <w:r>
              <w:t>0.026</w:t>
            </w:r>
          </w:p>
        </w:tc>
        <w:tc>
          <w:tcPr>
            <w:vAlign w:val="center"/>
          </w:tcPr>
          <w:p w14:paraId="6113E479">
            <w:r>
              <w:t>0.404</w:t>
            </w:r>
          </w:p>
        </w:tc>
      </w:tr>
      <w:tr w14:paraId="0DBFEA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72CE973">
            <w:r>
              <w:t>挤塑聚苯乙烯泡沫塑料板</w:t>
            </w:r>
          </w:p>
        </w:tc>
        <w:tc>
          <w:tcPr>
            <w:vAlign w:val="center"/>
          </w:tcPr>
          <w:p w14:paraId="00A3627C">
            <w:r>
              <w:t>50</w:t>
            </w:r>
          </w:p>
        </w:tc>
        <w:tc>
          <w:tcPr>
            <w:vAlign w:val="center"/>
          </w:tcPr>
          <w:p w14:paraId="3418F103">
            <w:r>
              <w:t>0.030</w:t>
            </w:r>
          </w:p>
        </w:tc>
        <w:tc>
          <w:tcPr>
            <w:vAlign w:val="center"/>
          </w:tcPr>
          <w:p w14:paraId="33A3191C">
            <w:r>
              <w:t>0.540</w:t>
            </w:r>
          </w:p>
        </w:tc>
        <w:tc>
          <w:tcPr>
            <w:vAlign w:val="center"/>
          </w:tcPr>
          <w:p w14:paraId="3CFF4AC3">
            <w:r>
              <w:t>1.20</w:t>
            </w:r>
          </w:p>
        </w:tc>
        <w:tc>
          <w:tcPr>
            <w:vAlign w:val="center"/>
          </w:tcPr>
          <w:p w14:paraId="5AB1D234">
            <w:r>
              <w:t>1.389</w:t>
            </w:r>
          </w:p>
        </w:tc>
        <w:tc>
          <w:tcPr>
            <w:vAlign w:val="center"/>
          </w:tcPr>
          <w:p w14:paraId="396F080D">
            <w:r>
              <w:t>0.900</w:t>
            </w:r>
          </w:p>
        </w:tc>
      </w:tr>
      <w:tr w14:paraId="046C47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F8E2DF3">
            <w:r>
              <w:t>防水层</w:t>
            </w:r>
          </w:p>
        </w:tc>
        <w:tc>
          <w:tcPr>
            <w:vAlign w:val="center"/>
          </w:tcPr>
          <w:p w14:paraId="65148F88">
            <w:r>
              <w:t>8</w:t>
            </w:r>
          </w:p>
        </w:tc>
        <w:tc>
          <w:tcPr>
            <w:vAlign w:val="center"/>
          </w:tcPr>
          <w:p w14:paraId="27C5CBDD">
            <w:r>
              <w:t>0.230</w:t>
            </w:r>
          </w:p>
        </w:tc>
        <w:tc>
          <w:tcPr>
            <w:vAlign w:val="center"/>
          </w:tcPr>
          <w:p w14:paraId="34D29037">
            <w:r>
              <w:t>9.370</w:t>
            </w:r>
          </w:p>
        </w:tc>
        <w:tc>
          <w:tcPr>
            <w:vAlign w:val="center"/>
          </w:tcPr>
          <w:p w14:paraId="108184ED">
            <w:r>
              <w:t>1.00</w:t>
            </w:r>
          </w:p>
        </w:tc>
        <w:tc>
          <w:tcPr>
            <w:vAlign w:val="center"/>
          </w:tcPr>
          <w:p w14:paraId="20F28B09">
            <w:r>
              <w:t>0.035</w:t>
            </w:r>
          </w:p>
        </w:tc>
        <w:tc>
          <w:tcPr>
            <w:vAlign w:val="center"/>
          </w:tcPr>
          <w:p w14:paraId="0940CAF9">
            <w:r>
              <w:t>0.326</w:t>
            </w:r>
          </w:p>
        </w:tc>
      </w:tr>
      <w:tr w14:paraId="577FCC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A66B6B1">
            <w:r>
              <w:t>水泥砂浆</w:t>
            </w:r>
          </w:p>
        </w:tc>
        <w:tc>
          <w:tcPr>
            <w:vAlign w:val="center"/>
          </w:tcPr>
          <w:p w14:paraId="00847924">
            <w:r>
              <w:t>20</w:t>
            </w:r>
          </w:p>
        </w:tc>
        <w:tc>
          <w:tcPr>
            <w:vAlign w:val="center"/>
          </w:tcPr>
          <w:p w14:paraId="0D848F31">
            <w:r>
              <w:t>0.930</w:t>
            </w:r>
          </w:p>
        </w:tc>
        <w:tc>
          <w:tcPr>
            <w:vAlign w:val="center"/>
          </w:tcPr>
          <w:p w14:paraId="701BC7B7">
            <w:r>
              <w:t>11.370</w:t>
            </w:r>
          </w:p>
        </w:tc>
        <w:tc>
          <w:tcPr>
            <w:vAlign w:val="center"/>
          </w:tcPr>
          <w:p w14:paraId="47CB73A0">
            <w:r>
              <w:t>1.00</w:t>
            </w:r>
          </w:p>
        </w:tc>
        <w:tc>
          <w:tcPr>
            <w:vAlign w:val="center"/>
          </w:tcPr>
          <w:p w14:paraId="0EDB677E">
            <w:r>
              <w:t>0.022</w:t>
            </w:r>
          </w:p>
        </w:tc>
        <w:tc>
          <w:tcPr>
            <w:vAlign w:val="center"/>
          </w:tcPr>
          <w:p w14:paraId="1A125534">
            <w:r>
              <w:t>0.245</w:t>
            </w:r>
          </w:p>
        </w:tc>
      </w:tr>
      <w:tr w14:paraId="0E5FCA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2095236">
            <w:r>
              <w:t>陶粒砼找坡层</w:t>
            </w:r>
          </w:p>
        </w:tc>
        <w:tc>
          <w:tcPr>
            <w:vAlign w:val="center"/>
          </w:tcPr>
          <w:p w14:paraId="74EA32E8">
            <w:r>
              <w:t>30</w:t>
            </w:r>
          </w:p>
        </w:tc>
        <w:tc>
          <w:tcPr>
            <w:vAlign w:val="center"/>
          </w:tcPr>
          <w:p w14:paraId="707BE81C">
            <w:r>
              <w:t>0.530</w:t>
            </w:r>
          </w:p>
        </w:tc>
        <w:tc>
          <w:tcPr>
            <w:vAlign w:val="center"/>
          </w:tcPr>
          <w:p w14:paraId="0128BBA1">
            <w:r>
              <w:t>7.250</w:t>
            </w:r>
          </w:p>
        </w:tc>
        <w:tc>
          <w:tcPr>
            <w:vAlign w:val="center"/>
          </w:tcPr>
          <w:p w14:paraId="570E6D0E">
            <w:r>
              <w:t>1.50</w:t>
            </w:r>
          </w:p>
        </w:tc>
        <w:tc>
          <w:tcPr>
            <w:vAlign w:val="center"/>
          </w:tcPr>
          <w:p w14:paraId="0F7848BF">
            <w:r>
              <w:t>0.038</w:t>
            </w:r>
          </w:p>
        </w:tc>
        <w:tc>
          <w:tcPr>
            <w:vAlign w:val="center"/>
          </w:tcPr>
          <w:p w14:paraId="7019620B">
            <w:r>
              <w:t>0.410</w:t>
            </w:r>
          </w:p>
        </w:tc>
      </w:tr>
      <w:tr w14:paraId="4078C7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336B449">
            <w:r>
              <w:t>钢筋混凝土</w:t>
            </w:r>
          </w:p>
        </w:tc>
        <w:tc>
          <w:tcPr>
            <w:vAlign w:val="center"/>
          </w:tcPr>
          <w:p w14:paraId="63A34D61">
            <w:r>
              <w:t>100</w:t>
            </w:r>
          </w:p>
        </w:tc>
        <w:tc>
          <w:tcPr>
            <w:vAlign w:val="center"/>
          </w:tcPr>
          <w:p w14:paraId="58FD8314">
            <w:r>
              <w:t>1.740</w:t>
            </w:r>
          </w:p>
        </w:tc>
        <w:tc>
          <w:tcPr>
            <w:vAlign w:val="center"/>
          </w:tcPr>
          <w:p w14:paraId="52B847F1">
            <w:r>
              <w:t>17.200</w:t>
            </w:r>
          </w:p>
        </w:tc>
        <w:tc>
          <w:tcPr>
            <w:vAlign w:val="center"/>
          </w:tcPr>
          <w:p w14:paraId="224F0CD8">
            <w:r>
              <w:t>1.00</w:t>
            </w:r>
          </w:p>
        </w:tc>
        <w:tc>
          <w:tcPr>
            <w:vAlign w:val="center"/>
          </w:tcPr>
          <w:p w14:paraId="2F885501">
            <w:r>
              <w:t>0.057</w:t>
            </w:r>
          </w:p>
        </w:tc>
        <w:tc>
          <w:tcPr>
            <w:vAlign w:val="center"/>
          </w:tcPr>
          <w:p w14:paraId="737644A2">
            <w:r>
              <w:t>0.989</w:t>
            </w:r>
          </w:p>
        </w:tc>
      </w:tr>
      <w:tr w14:paraId="28340B6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68CCAC3">
            <w:r>
              <w:t>各层之和∑</w:t>
            </w:r>
          </w:p>
        </w:tc>
        <w:tc>
          <w:tcPr>
            <w:vAlign w:val="center"/>
          </w:tcPr>
          <w:p w14:paraId="1A80C6E3">
            <w:r>
              <w:t>248</w:t>
            </w:r>
          </w:p>
        </w:tc>
        <w:tc>
          <w:tcPr>
            <w:vAlign w:val="center"/>
          </w:tcPr>
          <w:p w14:paraId="43D810A1">
            <w:r>
              <w:t>－</w:t>
            </w:r>
          </w:p>
        </w:tc>
        <w:tc>
          <w:tcPr>
            <w:vAlign w:val="center"/>
          </w:tcPr>
          <w:p w14:paraId="082D90A4">
            <w:r>
              <w:t>－</w:t>
            </w:r>
          </w:p>
        </w:tc>
        <w:tc>
          <w:tcPr>
            <w:vAlign w:val="center"/>
          </w:tcPr>
          <w:p w14:paraId="0DA284CF">
            <w:r>
              <w:t>－</w:t>
            </w:r>
          </w:p>
        </w:tc>
        <w:tc>
          <w:tcPr>
            <w:vAlign w:val="center"/>
          </w:tcPr>
          <w:p w14:paraId="1E3B3992">
            <w:r>
              <w:t>1.567</w:t>
            </w:r>
          </w:p>
        </w:tc>
        <w:tc>
          <w:tcPr>
            <w:vAlign w:val="center"/>
          </w:tcPr>
          <w:p w14:paraId="7D910E05">
            <w:r>
              <w:t>3.273</w:t>
            </w:r>
          </w:p>
        </w:tc>
      </w:tr>
      <w:tr w14:paraId="692FF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9FE37F">
            <w:r>
              <w:t>外表面太阳辐射吸收系数</w:t>
            </w:r>
          </w:p>
        </w:tc>
        <w:tc>
          <w:tcPr>
            <w:gridSpan w:val="6"/>
          </w:tcPr>
          <w:p w14:paraId="7F76F7FB">
            <w:pPr>
              <w:jc w:val="center"/>
            </w:pPr>
            <w:r>
              <w:t>0.74[默认]</w:t>
            </w:r>
          </w:p>
        </w:tc>
      </w:tr>
      <w:tr w14:paraId="077DB4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0BC657">
            <w:r>
              <w:t>传热系数K=1/(0.16+∑R)</w:t>
            </w:r>
          </w:p>
        </w:tc>
        <w:tc>
          <w:tcPr>
            <w:gridSpan w:val="6"/>
          </w:tcPr>
          <w:p w14:paraId="6A54A9F2">
            <w:pPr>
              <w:jc w:val="center"/>
            </w:pPr>
            <w:r>
              <w:t>0.58</w:t>
            </w:r>
          </w:p>
        </w:tc>
      </w:tr>
      <w:tr w14:paraId="2FB022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617536">
            <w:r>
              <w:t>标准依据</w:t>
            </w:r>
          </w:p>
        </w:tc>
        <w:tc>
          <w:tcPr>
            <w:gridSpan w:val="6"/>
          </w:tcPr>
          <w:p w14:paraId="4425D1A2">
            <w:r>
              <w:t>《公共建筑节能设计标准》(GB50189-2015)第3.4.1条</w:t>
            </w:r>
          </w:p>
        </w:tc>
      </w:tr>
      <w:tr w14:paraId="5D2ECC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3954E5">
            <w:r>
              <w:t>标准要求</w:t>
            </w:r>
          </w:p>
        </w:tc>
        <w:tc>
          <w:tcPr>
            <w:gridSpan w:val="6"/>
          </w:tcPr>
          <w:p w14:paraId="29F7B3AC">
            <w:r>
              <w:t>K&lt;=0.9</w:t>
            </w:r>
          </w:p>
        </w:tc>
      </w:tr>
      <w:tr w14:paraId="1378C8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CCA97BF">
            <w:r>
              <w:t>结论</w:t>
            </w:r>
          </w:p>
        </w:tc>
        <w:tc>
          <w:tcPr>
            <w:gridSpan w:val="6"/>
          </w:tcPr>
          <w:p w14:paraId="26D06909">
            <w:r>
              <w:t>满足</w:t>
            </w:r>
          </w:p>
        </w:tc>
      </w:tr>
    </w:tbl>
    <w:p w14:paraId="4382818D"/>
    <w:p w14:paraId="281C2517">
      <w:pPr>
        <w:pStyle w:val="4"/>
      </w:pPr>
      <w:bookmarkStart w:id="56" w:name="_Toc2395"/>
      <w:r>
        <w:t>外墙</w:t>
      </w:r>
      <w:bookmarkEnd w:id="56"/>
    </w:p>
    <w:p w14:paraId="6CCC2C3B">
      <w:pPr>
        <w:pStyle w:val="5"/>
      </w:pPr>
      <w:r>
        <w:t>外墙相关构造</w:t>
      </w:r>
    </w:p>
    <w:p w14:paraId="37D21E54">
      <w:pPr>
        <w:pStyle w:val="6"/>
      </w:pPr>
      <w:r>
        <w:t>外墙（填充墙）构造一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270D6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3CD4F121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4624FE13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1101353A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3DAAB55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267A300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EEAA190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D32532F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43E83F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1C12BEDC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5BAFD0D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7F03F7B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4BD4899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935E087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8953E73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CE5D334">
            <w:pPr>
              <w:jc w:val="center"/>
            </w:pPr>
            <w:r>
              <w:t>D=R*S</w:t>
            </w:r>
          </w:p>
        </w:tc>
      </w:tr>
      <w:tr w14:paraId="682D8B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029EFB4">
            <w:r>
              <w:t>水泥砂浆</w:t>
            </w:r>
          </w:p>
        </w:tc>
        <w:tc>
          <w:tcPr>
            <w:vAlign w:val="center"/>
          </w:tcPr>
          <w:p w14:paraId="526DE48D">
            <w:r>
              <w:t>20</w:t>
            </w:r>
          </w:p>
        </w:tc>
        <w:tc>
          <w:tcPr>
            <w:vAlign w:val="center"/>
          </w:tcPr>
          <w:p w14:paraId="2A48A214">
            <w:r>
              <w:t>0.930</w:t>
            </w:r>
          </w:p>
        </w:tc>
        <w:tc>
          <w:tcPr>
            <w:vAlign w:val="center"/>
          </w:tcPr>
          <w:p w14:paraId="55CD11D5">
            <w:r>
              <w:t>11.370</w:t>
            </w:r>
          </w:p>
        </w:tc>
        <w:tc>
          <w:tcPr>
            <w:vAlign w:val="center"/>
          </w:tcPr>
          <w:p w14:paraId="4FD8C9C2">
            <w:r>
              <w:t>1.00</w:t>
            </w:r>
          </w:p>
        </w:tc>
        <w:tc>
          <w:tcPr>
            <w:vAlign w:val="center"/>
          </w:tcPr>
          <w:p w14:paraId="5974A730">
            <w:r>
              <w:t>0.022</w:t>
            </w:r>
          </w:p>
        </w:tc>
        <w:tc>
          <w:tcPr>
            <w:vAlign w:val="center"/>
          </w:tcPr>
          <w:p w14:paraId="37DA6EE4">
            <w:r>
              <w:t>0.245</w:t>
            </w:r>
          </w:p>
        </w:tc>
      </w:tr>
      <w:tr w14:paraId="118BD0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8D9D498">
            <w:r>
              <w:t>加气混凝土</w:t>
            </w:r>
          </w:p>
        </w:tc>
        <w:tc>
          <w:tcPr>
            <w:vAlign w:val="center"/>
          </w:tcPr>
          <w:p w14:paraId="67B79E1E">
            <w:r>
              <w:t>200</w:t>
            </w:r>
          </w:p>
        </w:tc>
        <w:tc>
          <w:tcPr>
            <w:vAlign w:val="center"/>
          </w:tcPr>
          <w:p w14:paraId="062CF424">
            <w:r>
              <w:t>0.180</w:t>
            </w:r>
          </w:p>
        </w:tc>
        <w:tc>
          <w:tcPr>
            <w:vAlign w:val="center"/>
          </w:tcPr>
          <w:p w14:paraId="50077B4C">
            <w:r>
              <w:t>3.100</w:t>
            </w:r>
          </w:p>
        </w:tc>
        <w:tc>
          <w:tcPr>
            <w:vAlign w:val="center"/>
          </w:tcPr>
          <w:p w14:paraId="6A188AD8">
            <w:r>
              <w:t>1.00</w:t>
            </w:r>
          </w:p>
        </w:tc>
        <w:tc>
          <w:tcPr>
            <w:vAlign w:val="center"/>
          </w:tcPr>
          <w:p w14:paraId="4B932C8C">
            <w:r>
              <w:t>1.111</w:t>
            </w:r>
          </w:p>
        </w:tc>
        <w:tc>
          <w:tcPr>
            <w:vAlign w:val="center"/>
          </w:tcPr>
          <w:p w14:paraId="653ECF7A">
            <w:r>
              <w:t>3.444</w:t>
            </w:r>
          </w:p>
        </w:tc>
      </w:tr>
      <w:tr w14:paraId="7C40D3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E21D9A0">
            <w:r>
              <w:t>水泥砂浆</w:t>
            </w:r>
          </w:p>
        </w:tc>
        <w:tc>
          <w:tcPr>
            <w:vAlign w:val="center"/>
          </w:tcPr>
          <w:p w14:paraId="1C0323D6">
            <w:r>
              <w:t>20</w:t>
            </w:r>
          </w:p>
        </w:tc>
        <w:tc>
          <w:tcPr>
            <w:vAlign w:val="center"/>
          </w:tcPr>
          <w:p w14:paraId="762B381F">
            <w:r>
              <w:t>0.930</w:t>
            </w:r>
          </w:p>
        </w:tc>
        <w:tc>
          <w:tcPr>
            <w:vAlign w:val="center"/>
          </w:tcPr>
          <w:p w14:paraId="5FEDC68D">
            <w:r>
              <w:t>11.370</w:t>
            </w:r>
          </w:p>
        </w:tc>
        <w:tc>
          <w:tcPr>
            <w:vAlign w:val="center"/>
          </w:tcPr>
          <w:p w14:paraId="2EF8A351">
            <w:r>
              <w:t>1.00</w:t>
            </w:r>
          </w:p>
        </w:tc>
        <w:tc>
          <w:tcPr>
            <w:vAlign w:val="center"/>
          </w:tcPr>
          <w:p w14:paraId="19571262">
            <w:r>
              <w:t>0.022</w:t>
            </w:r>
          </w:p>
        </w:tc>
        <w:tc>
          <w:tcPr>
            <w:vAlign w:val="center"/>
          </w:tcPr>
          <w:p w14:paraId="0488B468">
            <w:r>
              <w:t>0.245</w:t>
            </w:r>
          </w:p>
        </w:tc>
      </w:tr>
      <w:tr w14:paraId="6E0ACA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4A08E6E">
            <w:r>
              <w:t>各层之和∑</w:t>
            </w:r>
          </w:p>
        </w:tc>
        <w:tc>
          <w:tcPr>
            <w:vAlign w:val="center"/>
          </w:tcPr>
          <w:p w14:paraId="1A7E7B72">
            <w:r>
              <w:t>240</w:t>
            </w:r>
          </w:p>
        </w:tc>
        <w:tc>
          <w:tcPr>
            <w:vAlign w:val="center"/>
          </w:tcPr>
          <w:p w14:paraId="5D8EB38D">
            <w:r>
              <w:t>－</w:t>
            </w:r>
          </w:p>
        </w:tc>
        <w:tc>
          <w:tcPr>
            <w:vAlign w:val="center"/>
          </w:tcPr>
          <w:p w14:paraId="514E6B8F">
            <w:r>
              <w:t>－</w:t>
            </w:r>
          </w:p>
        </w:tc>
        <w:tc>
          <w:tcPr>
            <w:vAlign w:val="center"/>
          </w:tcPr>
          <w:p w14:paraId="3F9BCCE1">
            <w:r>
              <w:t>－</w:t>
            </w:r>
          </w:p>
        </w:tc>
        <w:tc>
          <w:tcPr>
            <w:vAlign w:val="center"/>
          </w:tcPr>
          <w:p w14:paraId="58A85654">
            <w:r>
              <w:t>1.154</w:t>
            </w:r>
          </w:p>
        </w:tc>
        <w:tc>
          <w:tcPr>
            <w:vAlign w:val="center"/>
          </w:tcPr>
          <w:p w14:paraId="09C286A2">
            <w:r>
              <w:t>3.933</w:t>
            </w:r>
          </w:p>
        </w:tc>
      </w:tr>
      <w:tr w14:paraId="60C326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959C12">
            <w:r>
              <w:t>外表面太阳辐射吸收系数</w:t>
            </w:r>
          </w:p>
        </w:tc>
        <w:tc>
          <w:tcPr>
            <w:gridSpan w:val="6"/>
          </w:tcPr>
          <w:p w14:paraId="598DCF63">
            <w:pPr>
              <w:jc w:val="center"/>
            </w:pPr>
            <w:r>
              <w:t>0.48[默认] 修正后:0.49</w:t>
            </w:r>
          </w:p>
        </w:tc>
      </w:tr>
      <w:tr w14:paraId="178271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AE606F">
            <w:r>
              <w:t>传热系数K=1/(0.16+∑R)</w:t>
            </w:r>
          </w:p>
        </w:tc>
        <w:tc>
          <w:tcPr>
            <w:gridSpan w:val="6"/>
          </w:tcPr>
          <w:p w14:paraId="2FADF6FD">
            <w:pPr>
              <w:jc w:val="center"/>
            </w:pPr>
            <w:r>
              <w:t>0.76</w:t>
            </w:r>
          </w:p>
        </w:tc>
      </w:tr>
    </w:tbl>
    <w:p w14:paraId="13F5E1ED">
      <w:pPr>
        <w:pStyle w:val="6"/>
      </w:pPr>
      <w:r>
        <w:t>热桥柱构造一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65AF1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24896029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00FA76A0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4A44C4B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9B7D78A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4F6441C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008BB74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81A0B25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C83A6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03B13C5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A5B8EF6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4E5775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A30DC17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63C0EAE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DD2D9B0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DAFA119">
            <w:pPr>
              <w:jc w:val="center"/>
            </w:pPr>
            <w:r>
              <w:t>D=R*S</w:t>
            </w:r>
          </w:p>
        </w:tc>
      </w:tr>
      <w:tr w14:paraId="127011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856842F">
            <w:r>
              <w:t>水泥砂浆</w:t>
            </w:r>
          </w:p>
        </w:tc>
        <w:tc>
          <w:tcPr>
            <w:vAlign w:val="center"/>
          </w:tcPr>
          <w:p w14:paraId="69E8A6FC">
            <w:r>
              <w:t>20</w:t>
            </w:r>
          </w:p>
        </w:tc>
        <w:tc>
          <w:tcPr>
            <w:vAlign w:val="center"/>
          </w:tcPr>
          <w:p w14:paraId="04F15A8A">
            <w:r>
              <w:t>0.930</w:t>
            </w:r>
          </w:p>
        </w:tc>
        <w:tc>
          <w:tcPr>
            <w:vAlign w:val="center"/>
          </w:tcPr>
          <w:p w14:paraId="172FB00B">
            <w:r>
              <w:t>11.370</w:t>
            </w:r>
          </w:p>
        </w:tc>
        <w:tc>
          <w:tcPr>
            <w:vAlign w:val="center"/>
          </w:tcPr>
          <w:p w14:paraId="327C9488">
            <w:r>
              <w:t>1.00</w:t>
            </w:r>
          </w:p>
        </w:tc>
        <w:tc>
          <w:tcPr>
            <w:vAlign w:val="center"/>
          </w:tcPr>
          <w:p w14:paraId="3606BE97">
            <w:r>
              <w:t>0.022</w:t>
            </w:r>
          </w:p>
        </w:tc>
        <w:tc>
          <w:tcPr>
            <w:vAlign w:val="center"/>
          </w:tcPr>
          <w:p w14:paraId="2774477F">
            <w:r>
              <w:t>0.245</w:t>
            </w:r>
          </w:p>
        </w:tc>
      </w:tr>
      <w:tr w14:paraId="21C632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FD59E78">
            <w:r>
              <w:t>钢筋混凝土</w:t>
            </w:r>
          </w:p>
        </w:tc>
        <w:tc>
          <w:tcPr>
            <w:vAlign w:val="center"/>
          </w:tcPr>
          <w:p w14:paraId="1191D804">
            <w:r>
              <w:t>200</w:t>
            </w:r>
          </w:p>
        </w:tc>
        <w:tc>
          <w:tcPr>
            <w:vAlign w:val="center"/>
          </w:tcPr>
          <w:p w14:paraId="4EF4FD52">
            <w:r>
              <w:t>1.740</w:t>
            </w:r>
          </w:p>
        </w:tc>
        <w:tc>
          <w:tcPr>
            <w:vAlign w:val="center"/>
          </w:tcPr>
          <w:p w14:paraId="2239913B">
            <w:r>
              <w:t>17.200</w:t>
            </w:r>
          </w:p>
        </w:tc>
        <w:tc>
          <w:tcPr>
            <w:vAlign w:val="center"/>
          </w:tcPr>
          <w:p w14:paraId="08AFBB10">
            <w:r>
              <w:t>1.00</w:t>
            </w:r>
          </w:p>
        </w:tc>
        <w:tc>
          <w:tcPr>
            <w:vAlign w:val="center"/>
          </w:tcPr>
          <w:p w14:paraId="1C63B65A">
            <w:r>
              <w:t>0.115</w:t>
            </w:r>
          </w:p>
        </w:tc>
        <w:tc>
          <w:tcPr>
            <w:vAlign w:val="center"/>
          </w:tcPr>
          <w:p w14:paraId="5C06F29B">
            <w:r>
              <w:t>1.977</w:t>
            </w:r>
          </w:p>
        </w:tc>
      </w:tr>
      <w:tr w14:paraId="2B6BC6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A4DE94">
            <w:r>
              <w:t>水泥砂浆</w:t>
            </w:r>
          </w:p>
        </w:tc>
        <w:tc>
          <w:tcPr>
            <w:vAlign w:val="center"/>
          </w:tcPr>
          <w:p w14:paraId="06C5C830">
            <w:r>
              <w:t>20</w:t>
            </w:r>
          </w:p>
        </w:tc>
        <w:tc>
          <w:tcPr>
            <w:vAlign w:val="center"/>
          </w:tcPr>
          <w:p w14:paraId="60F3996E">
            <w:r>
              <w:t>0.930</w:t>
            </w:r>
          </w:p>
        </w:tc>
        <w:tc>
          <w:tcPr>
            <w:vAlign w:val="center"/>
          </w:tcPr>
          <w:p w14:paraId="68119903">
            <w:r>
              <w:t>11.370</w:t>
            </w:r>
          </w:p>
        </w:tc>
        <w:tc>
          <w:tcPr>
            <w:vAlign w:val="center"/>
          </w:tcPr>
          <w:p w14:paraId="2B1E0225">
            <w:r>
              <w:t>1.00</w:t>
            </w:r>
          </w:p>
        </w:tc>
        <w:tc>
          <w:tcPr>
            <w:vAlign w:val="center"/>
          </w:tcPr>
          <w:p w14:paraId="05292A70">
            <w:r>
              <w:t>0.022</w:t>
            </w:r>
          </w:p>
        </w:tc>
        <w:tc>
          <w:tcPr>
            <w:vAlign w:val="center"/>
          </w:tcPr>
          <w:p w14:paraId="03A9D9E5">
            <w:r>
              <w:t>0.245</w:t>
            </w:r>
          </w:p>
        </w:tc>
      </w:tr>
      <w:tr w14:paraId="1D252F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055D5E4">
            <w:r>
              <w:t>各层之和∑</w:t>
            </w:r>
          </w:p>
        </w:tc>
        <w:tc>
          <w:tcPr>
            <w:vAlign w:val="center"/>
          </w:tcPr>
          <w:p w14:paraId="75772622">
            <w:r>
              <w:t>240</w:t>
            </w:r>
          </w:p>
        </w:tc>
        <w:tc>
          <w:tcPr>
            <w:vAlign w:val="center"/>
          </w:tcPr>
          <w:p w14:paraId="743817FC">
            <w:r>
              <w:t>－</w:t>
            </w:r>
          </w:p>
        </w:tc>
        <w:tc>
          <w:tcPr>
            <w:vAlign w:val="center"/>
          </w:tcPr>
          <w:p w14:paraId="7E8C0DDB">
            <w:r>
              <w:t>－</w:t>
            </w:r>
          </w:p>
        </w:tc>
        <w:tc>
          <w:tcPr>
            <w:vAlign w:val="center"/>
          </w:tcPr>
          <w:p w14:paraId="418772CA">
            <w:r>
              <w:t>－</w:t>
            </w:r>
          </w:p>
        </w:tc>
        <w:tc>
          <w:tcPr>
            <w:vAlign w:val="center"/>
          </w:tcPr>
          <w:p w14:paraId="487A14F7">
            <w:r>
              <w:t>0.158</w:t>
            </w:r>
          </w:p>
        </w:tc>
        <w:tc>
          <w:tcPr>
            <w:vAlign w:val="center"/>
          </w:tcPr>
          <w:p w14:paraId="5453F813">
            <w:r>
              <w:t>2.466</w:t>
            </w:r>
          </w:p>
        </w:tc>
      </w:tr>
      <w:tr w14:paraId="3812D6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4EF39B">
            <w:r>
              <w:t>外表面太阳辐射吸收系数</w:t>
            </w:r>
          </w:p>
        </w:tc>
        <w:tc>
          <w:tcPr>
            <w:gridSpan w:val="6"/>
          </w:tcPr>
          <w:p w14:paraId="2F712095">
            <w:pPr>
              <w:jc w:val="center"/>
            </w:pPr>
            <w:r>
              <w:t>0.48[默认] 修正后:0.49</w:t>
            </w:r>
          </w:p>
        </w:tc>
      </w:tr>
      <w:tr w14:paraId="1A84F1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F203D0">
            <w:r>
              <w:t>传热系数K=1/(0.16+∑R)</w:t>
            </w:r>
          </w:p>
        </w:tc>
        <w:tc>
          <w:tcPr>
            <w:gridSpan w:val="6"/>
          </w:tcPr>
          <w:p w14:paraId="41EF6298">
            <w:pPr>
              <w:jc w:val="center"/>
            </w:pPr>
            <w:r>
              <w:t>3.15</w:t>
            </w:r>
          </w:p>
        </w:tc>
      </w:tr>
    </w:tbl>
    <w:p w14:paraId="0C2784E9">
      <w:pPr>
        <w:pStyle w:val="6"/>
      </w:pPr>
      <w:r>
        <w:t>热桥梁构造一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7F437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B880E0A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7EDE8D19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85D920B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F8EBD75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176013D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4E082AE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93935B7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42646B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B0AD86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B1F9A5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62E1D5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08F3B05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4BDFD6C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05A51F2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FA9EF5C">
            <w:pPr>
              <w:jc w:val="center"/>
            </w:pPr>
            <w:r>
              <w:t>D=R*S</w:t>
            </w:r>
          </w:p>
        </w:tc>
      </w:tr>
      <w:tr w14:paraId="61D1D2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F22B68A">
            <w:r>
              <w:t>水泥砂浆</w:t>
            </w:r>
          </w:p>
        </w:tc>
        <w:tc>
          <w:tcPr>
            <w:vAlign w:val="center"/>
          </w:tcPr>
          <w:p w14:paraId="038F4EC1">
            <w:r>
              <w:t>20</w:t>
            </w:r>
          </w:p>
        </w:tc>
        <w:tc>
          <w:tcPr>
            <w:vAlign w:val="center"/>
          </w:tcPr>
          <w:p w14:paraId="089D7BA4">
            <w:r>
              <w:t>0.930</w:t>
            </w:r>
          </w:p>
        </w:tc>
        <w:tc>
          <w:tcPr>
            <w:vAlign w:val="center"/>
          </w:tcPr>
          <w:p w14:paraId="53DCE6F6">
            <w:r>
              <w:t>11.370</w:t>
            </w:r>
          </w:p>
        </w:tc>
        <w:tc>
          <w:tcPr>
            <w:vAlign w:val="center"/>
          </w:tcPr>
          <w:p w14:paraId="5615BA6B">
            <w:r>
              <w:t>1.00</w:t>
            </w:r>
          </w:p>
        </w:tc>
        <w:tc>
          <w:tcPr>
            <w:vAlign w:val="center"/>
          </w:tcPr>
          <w:p w14:paraId="26609BF5">
            <w:r>
              <w:t>0.022</w:t>
            </w:r>
          </w:p>
        </w:tc>
        <w:tc>
          <w:tcPr>
            <w:vAlign w:val="center"/>
          </w:tcPr>
          <w:p w14:paraId="2C96CA31">
            <w:r>
              <w:t>0.245</w:t>
            </w:r>
          </w:p>
        </w:tc>
      </w:tr>
      <w:tr w14:paraId="3C6B96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50381EF">
            <w:r>
              <w:t>钢筋混凝土</w:t>
            </w:r>
          </w:p>
        </w:tc>
        <w:tc>
          <w:tcPr>
            <w:vAlign w:val="center"/>
          </w:tcPr>
          <w:p w14:paraId="193E4EDA">
            <w:r>
              <w:t>200</w:t>
            </w:r>
          </w:p>
        </w:tc>
        <w:tc>
          <w:tcPr>
            <w:vAlign w:val="center"/>
          </w:tcPr>
          <w:p w14:paraId="09DBD74F">
            <w:r>
              <w:t>1.740</w:t>
            </w:r>
          </w:p>
        </w:tc>
        <w:tc>
          <w:tcPr>
            <w:vAlign w:val="center"/>
          </w:tcPr>
          <w:p w14:paraId="4EA49D8C">
            <w:r>
              <w:t>17.200</w:t>
            </w:r>
          </w:p>
        </w:tc>
        <w:tc>
          <w:tcPr>
            <w:vAlign w:val="center"/>
          </w:tcPr>
          <w:p w14:paraId="4ECC6A5F">
            <w:r>
              <w:t>1.00</w:t>
            </w:r>
          </w:p>
        </w:tc>
        <w:tc>
          <w:tcPr>
            <w:vAlign w:val="center"/>
          </w:tcPr>
          <w:p w14:paraId="4D4BC9A6">
            <w:r>
              <w:t>0.115</w:t>
            </w:r>
          </w:p>
        </w:tc>
        <w:tc>
          <w:tcPr>
            <w:vAlign w:val="center"/>
          </w:tcPr>
          <w:p w14:paraId="200E5C7F">
            <w:r>
              <w:t>1.977</w:t>
            </w:r>
          </w:p>
        </w:tc>
      </w:tr>
      <w:tr w14:paraId="5DE999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C00B6B0">
            <w:r>
              <w:t>水泥砂浆</w:t>
            </w:r>
          </w:p>
        </w:tc>
        <w:tc>
          <w:tcPr>
            <w:vAlign w:val="center"/>
          </w:tcPr>
          <w:p w14:paraId="68B4B5F9">
            <w:r>
              <w:t>20</w:t>
            </w:r>
          </w:p>
        </w:tc>
        <w:tc>
          <w:tcPr>
            <w:vAlign w:val="center"/>
          </w:tcPr>
          <w:p w14:paraId="0F0A2D7E">
            <w:r>
              <w:t>0.930</w:t>
            </w:r>
          </w:p>
        </w:tc>
        <w:tc>
          <w:tcPr>
            <w:vAlign w:val="center"/>
          </w:tcPr>
          <w:p w14:paraId="47D867A1">
            <w:r>
              <w:t>11.370</w:t>
            </w:r>
          </w:p>
        </w:tc>
        <w:tc>
          <w:tcPr>
            <w:vAlign w:val="center"/>
          </w:tcPr>
          <w:p w14:paraId="1F1353A2">
            <w:r>
              <w:t>1.00</w:t>
            </w:r>
          </w:p>
        </w:tc>
        <w:tc>
          <w:tcPr>
            <w:vAlign w:val="center"/>
          </w:tcPr>
          <w:p w14:paraId="39849C71">
            <w:r>
              <w:t>0.022</w:t>
            </w:r>
          </w:p>
        </w:tc>
        <w:tc>
          <w:tcPr>
            <w:vAlign w:val="center"/>
          </w:tcPr>
          <w:p w14:paraId="189DB108">
            <w:r>
              <w:t>0.245</w:t>
            </w:r>
          </w:p>
        </w:tc>
      </w:tr>
      <w:tr w14:paraId="435B57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FEBEB13">
            <w:r>
              <w:t>各层之和∑</w:t>
            </w:r>
          </w:p>
        </w:tc>
        <w:tc>
          <w:tcPr>
            <w:vAlign w:val="center"/>
          </w:tcPr>
          <w:p w14:paraId="7EEBD8D5">
            <w:r>
              <w:t>240</w:t>
            </w:r>
          </w:p>
        </w:tc>
        <w:tc>
          <w:tcPr>
            <w:vAlign w:val="center"/>
          </w:tcPr>
          <w:p w14:paraId="6C438440">
            <w:r>
              <w:t>－</w:t>
            </w:r>
          </w:p>
        </w:tc>
        <w:tc>
          <w:tcPr>
            <w:vAlign w:val="center"/>
          </w:tcPr>
          <w:p w14:paraId="01EA3B6A">
            <w:r>
              <w:t>－</w:t>
            </w:r>
          </w:p>
        </w:tc>
        <w:tc>
          <w:tcPr>
            <w:vAlign w:val="center"/>
          </w:tcPr>
          <w:p w14:paraId="042845B5">
            <w:r>
              <w:t>－</w:t>
            </w:r>
          </w:p>
        </w:tc>
        <w:tc>
          <w:tcPr>
            <w:vAlign w:val="center"/>
          </w:tcPr>
          <w:p w14:paraId="51A805DE">
            <w:r>
              <w:t>0.158</w:t>
            </w:r>
          </w:p>
        </w:tc>
        <w:tc>
          <w:tcPr>
            <w:vAlign w:val="center"/>
          </w:tcPr>
          <w:p w14:paraId="28E5FFA1">
            <w:r>
              <w:t>2.466</w:t>
            </w:r>
          </w:p>
        </w:tc>
      </w:tr>
      <w:tr w14:paraId="44C1E6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0535E4">
            <w:r>
              <w:t>外表面太阳辐射吸收系数</w:t>
            </w:r>
          </w:p>
        </w:tc>
        <w:tc>
          <w:tcPr>
            <w:gridSpan w:val="6"/>
          </w:tcPr>
          <w:p w14:paraId="23076AAA">
            <w:pPr>
              <w:jc w:val="center"/>
            </w:pPr>
            <w:r>
              <w:t>0.48[默认] 修正后:0.49</w:t>
            </w:r>
          </w:p>
        </w:tc>
      </w:tr>
      <w:tr w14:paraId="0BBB1F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F411B7">
            <w:r>
              <w:t>传热系数K=1/(0.16+∑R)</w:t>
            </w:r>
          </w:p>
        </w:tc>
        <w:tc>
          <w:tcPr>
            <w:gridSpan w:val="6"/>
          </w:tcPr>
          <w:p w14:paraId="7128F0EB">
            <w:pPr>
              <w:jc w:val="center"/>
            </w:pPr>
            <w:r>
              <w:t>3.15</w:t>
            </w:r>
          </w:p>
        </w:tc>
      </w:tr>
    </w:tbl>
    <w:p w14:paraId="32C89334">
      <w:pPr>
        <w:pStyle w:val="6"/>
      </w:pPr>
      <w:r>
        <w:t>热桥板构造一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8A6E9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479A4644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775E0F85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3AB4FAC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4541475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5618D3B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31B6A97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4410AB86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E40B3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6CA2695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15650FB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5C0B5E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F501F4F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EFE245F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75BA667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E66799C">
            <w:pPr>
              <w:jc w:val="center"/>
            </w:pPr>
            <w:r>
              <w:t>D=R*S</w:t>
            </w:r>
          </w:p>
        </w:tc>
      </w:tr>
      <w:tr w14:paraId="249678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8D8671F">
            <w:r>
              <w:t>水泥砂浆</w:t>
            </w:r>
          </w:p>
        </w:tc>
        <w:tc>
          <w:tcPr>
            <w:vAlign w:val="center"/>
          </w:tcPr>
          <w:p w14:paraId="63E9F3A3">
            <w:r>
              <w:t>20</w:t>
            </w:r>
          </w:p>
        </w:tc>
        <w:tc>
          <w:tcPr>
            <w:vAlign w:val="center"/>
          </w:tcPr>
          <w:p w14:paraId="6AAF31ED">
            <w:r>
              <w:t>0.930</w:t>
            </w:r>
          </w:p>
        </w:tc>
        <w:tc>
          <w:tcPr>
            <w:vAlign w:val="center"/>
          </w:tcPr>
          <w:p w14:paraId="189DA28A">
            <w:r>
              <w:t>11.370</w:t>
            </w:r>
          </w:p>
        </w:tc>
        <w:tc>
          <w:tcPr>
            <w:vAlign w:val="center"/>
          </w:tcPr>
          <w:p w14:paraId="3E089DED">
            <w:r>
              <w:t>1.00</w:t>
            </w:r>
          </w:p>
        </w:tc>
        <w:tc>
          <w:tcPr>
            <w:vAlign w:val="center"/>
          </w:tcPr>
          <w:p w14:paraId="206D7FCB">
            <w:r>
              <w:t>0.022</w:t>
            </w:r>
          </w:p>
        </w:tc>
        <w:tc>
          <w:tcPr>
            <w:vAlign w:val="center"/>
          </w:tcPr>
          <w:p w14:paraId="7CBFFF82">
            <w:r>
              <w:t>0.245</w:t>
            </w:r>
          </w:p>
        </w:tc>
      </w:tr>
      <w:tr w14:paraId="04DA2C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EE500F2">
            <w:r>
              <w:t>钢筋混凝土</w:t>
            </w:r>
          </w:p>
        </w:tc>
        <w:tc>
          <w:tcPr>
            <w:vAlign w:val="center"/>
          </w:tcPr>
          <w:p w14:paraId="2B68F805">
            <w:r>
              <w:t>200</w:t>
            </w:r>
          </w:p>
        </w:tc>
        <w:tc>
          <w:tcPr>
            <w:vAlign w:val="center"/>
          </w:tcPr>
          <w:p w14:paraId="03AE40CB">
            <w:r>
              <w:t>1.740</w:t>
            </w:r>
          </w:p>
        </w:tc>
        <w:tc>
          <w:tcPr>
            <w:vAlign w:val="center"/>
          </w:tcPr>
          <w:p w14:paraId="57F2EC89">
            <w:r>
              <w:t>17.200</w:t>
            </w:r>
          </w:p>
        </w:tc>
        <w:tc>
          <w:tcPr>
            <w:vAlign w:val="center"/>
          </w:tcPr>
          <w:p w14:paraId="2CE7014A">
            <w:r>
              <w:t>1.00</w:t>
            </w:r>
          </w:p>
        </w:tc>
        <w:tc>
          <w:tcPr>
            <w:vAlign w:val="center"/>
          </w:tcPr>
          <w:p w14:paraId="1F98733F">
            <w:r>
              <w:t>0.115</w:t>
            </w:r>
          </w:p>
        </w:tc>
        <w:tc>
          <w:tcPr>
            <w:vAlign w:val="center"/>
          </w:tcPr>
          <w:p w14:paraId="29D39825">
            <w:r>
              <w:t>1.977</w:t>
            </w:r>
          </w:p>
        </w:tc>
      </w:tr>
      <w:tr w14:paraId="00D2F1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A21683B">
            <w:r>
              <w:t>水泥砂浆</w:t>
            </w:r>
          </w:p>
        </w:tc>
        <w:tc>
          <w:tcPr>
            <w:vAlign w:val="center"/>
          </w:tcPr>
          <w:p w14:paraId="6DA43B3D">
            <w:r>
              <w:t>20</w:t>
            </w:r>
          </w:p>
        </w:tc>
        <w:tc>
          <w:tcPr>
            <w:vAlign w:val="center"/>
          </w:tcPr>
          <w:p w14:paraId="6468B646">
            <w:r>
              <w:t>0.930</w:t>
            </w:r>
          </w:p>
        </w:tc>
        <w:tc>
          <w:tcPr>
            <w:vAlign w:val="center"/>
          </w:tcPr>
          <w:p w14:paraId="4E4C7923">
            <w:r>
              <w:t>11.370</w:t>
            </w:r>
          </w:p>
        </w:tc>
        <w:tc>
          <w:tcPr>
            <w:vAlign w:val="center"/>
          </w:tcPr>
          <w:p w14:paraId="23D5714E">
            <w:r>
              <w:t>1.00</w:t>
            </w:r>
          </w:p>
        </w:tc>
        <w:tc>
          <w:tcPr>
            <w:vAlign w:val="center"/>
          </w:tcPr>
          <w:p w14:paraId="041E9F8A">
            <w:r>
              <w:t>0.022</w:t>
            </w:r>
          </w:p>
        </w:tc>
        <w:tc>
          <w:tcPr>
            <w:vAlign w:val="center"/>
          </w:tcPr>
          <w:p w14:paraId="57EABC13">
            <w:r>
              <w:t>0.245</w:t>
            </w:r>
          </w:p>
        </w:tc>
      </w:tr>
      <w:tr w14:paraId="4E48A5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91107BD">
            <w:r>
              <w:t>各层之和∑</w:t>
            </w:r>
          </w:p>
        </w:tc>
        <w:tc>
          <w:tcPr>
            <w:vAlign w:val="center"/>
          </w:tcPr>
          <w:p w14:paraId="7AEC6388">
            <w:r>
              <w:t>240</w:t>
            </w:r>
          </w:p>
        </w:tc>
        <w:tc>
          <w:tcPr>
            <w:vAlign w:val="center"/>
          </w:tcPr>
          <w:p w14:paraId="52A67831">
            <w:r>
              <w:t>－</w:t>
            </w:r>
          </w:p>
        </w:tc>
        <w:tc>
          <w:tcPr>
            <w:vAlign w:val="center"/>
          </w:tcPr>
          <w:p w14:paraId="59291017">
            <w:r>
              <w:t>－</w:t>
            </w:r>
          </w:p>
        </w:tc>
        <w:tc>
          <w:tcPr>
            <w:vAlign w:val="center"/>
          </w:tcPr>
          <w:p w14:paraId="6C52BD5B">
            <w:r>
              <w:t>－</w:t>
            </w:r>
          </w:p>
        </w:tc>
        <w:tc>
          <w:tcPr>
            <w:vAlign w:val="center"/>
          </w:tcPr>
          <w:p w14:paraId="2BBC95E9">
            <w:r>
              <w:t>0.158</w:t>
            </w:r>
          </w:p>
        </w:tc>
        <w:tc>
          <w:tcPr>
            <w:vAlign w:val="center"/>
          </w:tcPr>
          <w:p w14:paraId="1BB80891">
            <w:r>
              <w:t>2.466</w:t>
            </w:r>
          </w:p>
        </w:tc>
      </w:tr>
      <w:tr w14:paraId="453CB2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14CD97">
            <w:r>
              <w:t>外表面太阳辐射吸收系数</w:t>
            </w:r>
          </w:p>
        </w:tc>
        <w:tc>
          <w:tcPr>
            <w:gridSpan w:val="6"/>
          </w:tcPr>
          <w:p w14:paraId="582A53EB">
            <w:pPr>
              <w:jc w:val="center"/>
            </w:pPr>
            <w:r>
              <w:t>0.48[默认] 修正后:0.49</w:t>
            </w:r>
          </w:p>
        </w:tc>
      </w:tr>
      <w:tr w14:paraId="17B22C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9EC938">
            <w:r>
              <w:t>传热系数K=1/(0.16+∑R)</w:t>
            </w:r>
          </w:p>
        </w:tc>
        <w:tc>
          <w:tcPr>
            <w:gridSpan w:val="6"/>
          </w:tcPr>
          <w:p w14:paraId="41BA5A98">
            <w:pPr>
              <w:jc w:val="center"/>
            </w:pPr>
            <w:r>
              <w:t>3.15</w:t>
            </w:r>
          </w:p>
        </w:tc>
      </w:tr>
    </w:tbl>
    <w:p w14:paraId="6FF06D50">
      <w:pPr>
        <w:pStyle w:val="5"/>
      </w:pPr>
      <w:r>
        <w:t>外墙平均热工特性</w:t>
      </w:r>
    </w:p>
    <w:p w14:paraId="6C758835">
      <w: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22B59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C02DE0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4172C118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431D254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2B4E0E1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0EEAC949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1FD5313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4B24B87E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9BECE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69693A7">
            <w:r>
              <w:t>外墙（填充墙）构造一</w:t>
            </w:r>
          </w:p>
        </w:tc>
        <w:tc>
          <w:tcPr>
            <w:vAlign w:val="center"/>
          </w:tcPr>
          <w:p w14:paraId="489F08E1">
            <w:r>
              <w:t>主墙体</w:t>
            </w:r>
          </w:p>
        </w:tc>
        <w:tc>
          <w:tcPr>
            <w:vAlign w:val="center"/>
          </w:tcPr>
          <w:p w14:paraId="35EA80F7">
            <w:r>
              <w:t>70.12</w:t>
            </w:r>
          </w:p>
        </w:tc>
        <w:tc>
          <w:tcPr>
            <w:vAlign w:val="center"/>
          </w:tcPr>
          <w:p w14:paraId="6078F8AA">
            <w:r>
              <w:t>0.779</w:t>
            </w:r>
          </w:p>
        </w:tc>
        <w:tc>
          <w:tcPr>
            <w:vAlign w:val="center"/>
          </w:tcPr>
          <w:p w14:paraId="310F2C7C">
            <w:r>
              <w:t>0.76</w:t>
            </w:r>
          </w:p>
        </w:tc>
        <w:tc>
          <w:tcPr>
            <w:vAlign w:val="center"/>
          </w:tcPr>
          <w:p w14:paraId="4D07289A">
            <w:r>
              <w:t>3.93</w:t>
            </w:r>
          </w:p>
        </w:tc>
        <w:tc>
          <w:tcPr>
            <w:vAlign w:val="center"/>
          </w:tcPr>
          <w:p w14:paraId="39E139DC">
            <w:r>
              <w:t>0.49</w:t>
            </w:r>
          </w:p>
        </w:tc>
      </w:tr>
      <w:tr w14:paraId="226BDF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7786A14">
            <w:r>
              <w:t>热桥柱构造一</w:t>
            </w:r>
          </w:p>
        </w:tc>
        <w:tc>
          <w:tcPr>
            <w:vAlign w:val="center"/>
          </w:tcPr>
          <w:p w14:paraId="408A487E">
            <w:r>
              <w:t>热桥柱</w:t>
            </w:r>
          </w:p>
        </w:tc>
        <w:tc>
          <w:tcPr>
            <w:vAlign w:val="center"/>
          </w:tcPr>
          <w:p w14:paraId="25D2B6B7">
            <w:r>
              <w:t>9.70</w:t>
            </w:r>
          </w:p>
        </w:tc>
        <w:tc>
          <w:tcPr>
            <w:vAlign w:val="center"/>
          </w:tcPr>
          <w:p w14:paraId="1A0AC9A1">
            <w:r>
              <w:t>0.108</w:t>
            </w:r>
          </w:p>
        </w:tc>
        <w:tc>
          <w:tcPr>
            <w:vAlign w:val="center"/>
          </w:tcPr>
          <w:p w14:paraId="133E87D0">
            <w:r>
              <w:t>3.15</w:t>
            </w:r>
          </w:p>
        </w:tc>
        <w:tc>
          <w:tcPr>
            <w:vAlign w:val="center"/>
          </w:tcPr>
          <w:p w14:paraId="5F9713E3">
            <w:r>
              <w:t>2.47</w:t>
            </w:r>
          </w:p>
        </w:tc>
        <w:tc>
          <w:tcPr>
            <w:vAlign w:val="center"/>
          </w:tcPr>
          <w:p w14:paraId="067E831C">
            <w:r>
              <w:t>0.49</w:t>
            </w:r>
          </w:p>
        </w:tc>
      </w:tr>
      <w:tr w14:paraId="420A0A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9656B3F">
            <w:r>
              <w:t>热桥梁构造一</w:t>
            </w:r>
          </w:p>
        </w:tc>
        <w:tc>
          <w:tcPr>
            <w:vAlign w:val="center"/>
          </w:tcPr>
          <w:p w14:paraId="1A02694C">
            <w:r>
              <w:t>热桥梁</w:t>
            </w:r>
          </w:p>
        </w:tc>
        <w:tc>
          <w:tcPr>
            <w:vAlign w:val="center"/>
          </w:tcPr>
          <w:p w14:paraId="38B9B9B7">
            <w:r>
              <w:t>6.40</w:t>
            </w:r>
          </w:p>
        </w:tc>
        <w:tc>
          <w:tcPr>
            <w:vAlign w:val="center"/>
          </w:tcPr>
          <w:p w14:paraId="792F0F4F">
            <w:r>
              <w:t>0.071</w:t>
            </w:r>
          </w:p>
        </w:tc>
        <w:tc>
          <w:tcPr>
            <w:vAlign w:val="center"/>
          </w:tcPr>
          <w:p w14:paraId="35F1CD29">
            <w:r>
              <w:t>3.15</w:t>
            </w:r>
          </w:p>
        </w:tc>
        <w:tc>
          <w:tcPr>
            <w:vAlign w:val="center"/>
          </w:tcPr>
          <w:p w14:paraId="58E11CCF">
            <w:r>
              <w:t>2.47</w:t>
            </w:r>
          </w:p>
        </w:tc>
        <w:tc>
          <w:tcPr>
            <w:vAlign w:val="center"/>
          </w:tcPr>
          <w:p w14:paraId="77B21B86">
            <w:r>
              <w:t>0.49</w:t>
            </w:r>
          </w:p>
        </w:tc>
      </w:tr>
      <w:tr w14:paraId="051DA1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3F44FD4">
            <w:r>
              <w:t>热桥板构造一</w:t>
            </w:r>
          </w:p>
        </w:tc>
        <w:tc>
          <w:tcPr>
            <w:vAlign w:val="center"/>
          </w:tcPr>
          <w:p w14:paraId="3F21C46F">
            <w:r>
              <w:t>热桥板</w:t>
            </w:r>
          </w:p>
        </w:tc>
        <w:tc>
          <w:tcPr>
            <w:vAlign w:val="center"/>
          </w:tcPr>
          <w:p w14:paraId="45784300">
            <w:r>
              <w:t>3.84</w:t>
            </w:r>
          </w:p>
        </w:tc>
        <w:tc>
          <w:tcPr>
            <w:vAlign w:val="center"/>
          </w:tcPr>
          <w:p w14:paraId="07DAAB86">
            <w:r>
              <w:t>0.043</w:t>
            </w:r>
          </w:p>
        </w:tc>
        <w:tc>
          <w:tcPr>
            <w:vAlign w:val="center"/>
          </w:tcPr>
          <w:p w14:paraId="6F5713B1">
            <w:r>
              <w:t>3.15</w:t>
            </w:r>
          </w:p>
        </w:tc>
        <w:tc>
          <w:tcPr>
            <w:vAlign w:val="center"/>
          </w:tcPr>
          <w:p w14:paraId="461C22C9">
            <w:r>
              <w:t>2.47</w:t>
            </w:r>
          </w:p>
        </w:tc>
        <w:tc>
          <w:tcPr>
            <w:vAlign w:val="center"/>
          </w:tcPr>
          <w:p w14:paraId="683283DA">
            <w:r>
              <w:t>0.49</w:t>
            </w:r>
          </w:p>
        </w:tc>
      </w:tr>
      <w:tr w14:paraId="4C1F37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A541B6D">
            <w:r>
              <w:t>合计</w:t>
            </w:r>
          </w:p>
        </w:tc>
        <w:tc>
          <w:tcPr>
            <w:vAlign w:val="center"/>
          </w:tcPr>
          <w:p w14:paraId="68946540"/>
        </w:tc>
        <w:tc>
          <w:tcPr>
            <w:vAlign w:val="center"/>
          </w:tcPr>
          <w:p w14:paraId="10AD195C">
            <w:r>
              <w:t>90.06</w:t>
            </w:r>
          </w:p>
        </w:tc>
        <w:tc>
          <w:tcPr>
            <w:vAlign w:val="center"/>
          </w:tcPr>
          <w:p w14:paraId="5DE059B5">
            <w:r>
              <w:t>1.000</w:t>
            </w:r>
          </w:p>
        </w:tc>
        <w:tc>
          <w:tcPr>
            <w:vAlign w:val="center"/>
          </w:tcPr>
          <w:p w14:paraId="4A0F179A">
            <w:r>
              <w:t>1.29</w:t>
            </w:r>
          </w:p>
        </w:tc>
        <w:tc>
          <w:tcPr>
            <w:vAlign w:val="center"/>
          </w:tcPr>
          <w:p w14:paraId="55F3BDA1">
            <w:r>
              <w:t>3.61</w:t>
            </w:r>
          </w:p>
        </w:tc>
        <w:tc>
          <w:tcPr>
            <w:vAlign w:val="center"/>
          </w:tcPr>
          <w:p w14:paraId="5AA1AB43">
            <w:r>
              <w:t>0.49</w:t>
            </w:r>
          </w:p>
        </w:tc>
      </w:tr>
    </w:tbl>
    <w:p w14:paraId="4D6BC5D4">
      <w: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A6989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5F19AA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6AF8D4B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5B26EA4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5F78131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09A0F87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09B10FB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885B8C7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93701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DC54F6B">
            <w:r>
              <w:t>外墙（填充墙）构造一</w:t>
            </w:r>
          </w:p>
        </w:tc>
        <w:tc>
          <w:tcPr>
            <w:vAlign w:val="center"/>
          </w:tcPr>
          <w:p w14:paraId="3F1C979F">
            <w:r>
              <w:t>主墙体</w:t>
            </w:r>
          </w:p>
        </w:tc>
        <w:tc>
          <w:tcPr>
            <w:vAlign w:val="center"/>
          </w:tcPr>
          <w:p w14:paraId="3B3A584A">
            <w:r>
              <w:t>78.54</w:t>
            </w:r>
          </w:p>
        </w:tc>
        <w:tc>
          <w:tcPr>
            <w:vAlign w:val="center"/>
          </w:tcPr>
          <w:p w14:paraId="61CC6A9F">
            <w:r>
              <w:t>0.798</w:t>
            </w:r>
          </w:p>
        </w:tc>
        <w:tc>
          <w:tcPr>
            <w:vAlign w:val="center"/>
          </w:tcPr>
          <w:p w14:paraId="6C36ECEB">
            <w:r>
              <w:t>0.76</w:t>
            </w:r>
          </w:p>
        </w:tc>
        <w:tc>
          <w:tcPr>
            <w:vAlign w:val="center"/>
          </w:tcPr>
          <w:p w14:paraId="79AFA4BC">
            <w:r>
              <w:t>3.93</w:t>
            </w:r>
          </w:p>
        </w:tc>
        <w:tc>
          <w:tcPr>
            <w:vAlign w:val="center"/>
          </w:tcPr>
          <w:p w14:paraId="1980739A">
            <w:r>
              <w:t>0.49</w:t>
            </w:r>
          </w:p>
        </w:tc>
      </w:tr>
      <w:tr w14:paraId="03BE34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0E8757E">
            <w:r>
              <w:t>热桥柱构造一</w:t>
            </w:r>
          </w:p>
        </w:tc>
        <w:tc>
          <w:tcPr>
            <w:vAlign w:val="center"/>
          </w:tcPr>
          <w:p w14:paraId="67D5E3A0">
            <w:r>
              <w:t>热桥柱</w:t>
            </w:r>
          </w:p>
        </w:tc>
        <w:tc>
          <w:tcPr>
            <w:vAlign w:val="center"/>
          </w:tcPr>
          <w:p w14:paraId="180A5DBD">
            <w:r>
              <w:t>9.70</w:t>
            </w:r>
          </w:p>
        </w:tc>
        <w:tc>
          <w:tcPr>
            <w:vAlign w:val="center"/>
          </w:tcPr>
          <w:p w14:paraId="199B9A07">
            <w:r>
              <w:t>0.098</w:t>
            </w:r>
          </w:p>
        </w:tc>
        <w:tc>
          <w:tcPr>
            <w:vAlign w:val="center"/>
          </w:tcPr>
          <w:p w14:paraId="16BF50C9">
            <w:r>
              <w:t>3.15</w:t>
            </w:r>
          </w:p>
        </w:tc>
        <w:tc>
          <w:tcPr>
            <w:vAlign w:val="center"/>
          </w:tcPr>
          <w:p w14:paraId="5C1F3412">
            <w:r>
              <w:t>2.47</w:t>
            </w:r>
          </w:p>
        </w:tc>
        <w:tc>
          <w:tcPr>
            <w:vAlign w:val="center"/>
          </w:tcPr>
          <w:p w14:paraId="3A0902DE">
            <w:r>
              <w:t>0.49</w:t>
            </w:r>
          </w:p>
        </w:tc>
      </w:tr>
      <w:tr w14:paraId="3BB2EC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721BB9">
            <w:r>
              <w:t>热桥梁构造一</w:t>
            </w:r>
          </w:p>
        </w:tc>
        <w:tc>
          <w:tcPr>
            <w:vAlign w:val="center"/>
          </w:tcPr>
          <w:p w14:paraId="5FB0EED3">
            <w:r>
              <w:t>热桥梁</w:t>
            </w:r>
          </w:p>
        </w:tc>
        <w:tc>
          <w:tcPr>
            <w:vAlign w:val="center"/>
          </w:tcPr>
          <w:p w14:paraId="1E7F7F3D">
            <w:r>
              <w:t>6.40</w:t>
            </w:r>
          </w:p>
        </w:tc>
        <w:tc>
          <w:tcPr>
            <w:vAlign w:val="center"/>
          </w:tcPr>
          <w:p w14:paraId="0B58EE50">
            <w:r>
              <w:t>0.065</w:t>
            </w:r>
          </w:p>
        </w:tc>
        <w:tc>
          <w:tcPr>
            <w:vAlign w:val="center"/>
          </w:tcPr>
          <w:p w14:paraId="5791C058">
            <w:r>
              <w:t>3.15</w:t>
            </w:r>
          </w:p>
        </w:tc>
        <w:tc>
          <w:tcPr>
            <w:vAlign w:val="center"/>
          </w:tcPr>
          <w:p w14:paraId="0F710847">
            <w:r>
              <w:t>2.47</w:t>
            </w:r>
          </w:p>
        </w:tc>
        <w:tc>
          <w:tcPr>
            <w:vAlign w:val="center"/>
          </w:tcPr>
          <w:p w14:paraId="42741322">
            <w:r>
              <w:t>0.49</w:t>
            </w:r>
          </w:p>
        </w:tc>
      </w:tr>
      <w:tr w14:paraId="4AB1EA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EDF229B">
            <w:r>
              <w:t>热桥板构造一</w:t>
            </w:r>
          </w:p>
        </w:tc>
        <w:tc>
          <w:tcPr>
            <w:vAlign w:val="center"/>
          </w:tcPr>
          <w:p w14:paraId="22794BFE">
            <w:r>
              <w:t>热桥板</w:t>
            </w:r>
          </w:p>
        </w:tc>
        <w:tc>
          <w:tcPr>
            <w:vAlign w:val="center"/>
          </w:tcPr>
          <w:p w14:paraId="52DBF346">
            <w:r>
              <w:t>3.84</w:t>
            </w:r>
          </w:p>
        </w:tc>
        <w:tc>
          <w:tcPr>
            <w:vAlign w:val="center"/>
          </w:tcPr>
          <w:p w14:paraId="4BE8E63D">
            <w:r>
              <w:t>0.039</w:t>
            </w:r>
          </w:p>
        </w:tc>
        <w:tc>
          <w:tcPr>
            <w:vAlign w:val="center"/>
          </w:tcPr>
          <w:p w14:paraId="29FBB803">
            <w:r>
              <w:t>3.15</w:t>
            </w:r>
          </w:p>
        </w:tc>
        <w:tc>
          <w:tcPr>
            <w:vAlign w:val="center"/>
          </w:tcPr>
          <w:p w14:paraId="77B437AE">
            <w:r>
              <w:t>2.47</w:t>
            </w:r>
          </w:p>
        </w:tc>
        <w:tc>
          <w:tcPr>
            <w:vAlign w:val="center"/>
          </w:tcPr>
          <w:p w14:paraId="1BE23ACF">
            <w:r>
              <w:t>0.49</w:t>
            </w:r>
          </w:p>
        </w:tc>
      </w:tr>
      <w:tr w14:paraId="4BB431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2F9912E">
            <w:r>
              <w:t>合计</w:t>
            </w:r>
          </w:p>
        </w:tc>
        <w:tc>
          <w:tcPr>
            <w:vAlign w:val="center"/>
          </w:tcPr>
          <w:p w14:paraId="3EA72883"/>
        </w:tc>
        <w:tc>
          <w:tcPr>
            <w:vAlign w:val="center"/>
          </w:tcPr>
          <w:p w14:paraId="5D68AD65">
            <w:r>
              <w:t>98.48</w:t>
            </w:r>
          </w:p>
        </w:tc>
        <w:tc>
          <w:tcPr>
            <w:vAlign w:val="center"/>
          </w:tcPr>
          <w:p w14:paraId="5E72091B">
            <w:r>
              <w:t>1.000</w:t>
            </w:r>
          </w:p>
        </w:tc>
        <w:tc>
          <w:tcPr>
            <w:vAlign w:val="center"/>
          </w:tcPr>
          <w:p w14:paraId="36B80C98">
            <w:r>
              <w:t>1.24</w:t>
            </w:r>
          </w:p>
        </w:tc>
        <w:tc>
          <w:tcPr>
            <w:vAlign w:val="center"/>
          </w:tcPr>
          <w:p w14:paraId="66738760">
            <w:r>
              <w:t>3.64</w:t>
            </w:r>
          </w:p>
        </w:tc>
        <w:tc>
          <w:tcPr>
            <w:vAlign w:val="center"/>
          </w:tcPr>
          <w:p w14:paraId="3ACFEEA0">
            <w:r>
              <w:t>0.49</w:t>
            </w:r>
          </w:p>
        </w:tc>
      </w:tr>
    </w:tbl>
    <w:p w14:paraId="420F9B1A">
      <w: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A1D9A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89F133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84249C7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E64DAF7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0DB587E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3B3EF16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62D536FB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B9943EF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539E7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47F8B26">
            <w:r>
              <w:t>外墙（填充墙）构造一</w:t>
            </w:r>
          </w:p>
        </w:tc>
        <w:tc>
          <w:tcPr>
            <w:vAlign w:val="center"/>
          </w:tcPr>
          <w:p w14:paraId="0F5B5328">
            <w:r>
              <w:t>主墙体</w:t>
            </w:r>
          </w:p>
        </w:tc>
        <w:tc>
          <w:tcPr>
            <w:vAlign w:val="center"/>
          </w:tcPr>
          <w:p w14:paraId="1B4768DF">
            <w:r>
              <w:t>27.61</w:t>
            </w:r>
          </w:p>
        </w:tc>
        <w:tc>
          <w:tcPr>
            <w:vAlign w:val="center"/>
          </w:tcPr>
          <w:p w14:paraId="4CAC7E12">
            <w:r>
              <w:t>0.749</w:t>
            </w:r>
          </w:p>
        </w:tc>
        <w:tc>
          <w:tcPr>
            <w:vAlign w:val="center"/>
          </w:tcPr>
          <w:p w14:paraId="233419B9">
            <w:r>
              <w:t>0.76</w:t>
            </w:r>
          </w:p>
        </w:tc>
        <w:tc>
          <w:tcPr>
            <w:vAlign w:val="center"/>
          </w:tcPr>
          <w:p w14:paraId="4C679116">
            <w:r>
              <w:t>3.93</w:t>
            </w:r>
          </w:p>
        </w:tc>
        <w:tc>
          <w:tcPr>
            <w:vAlign w:val="center"/>
          </w:tcPr>
          <w:p w14:paraId="7BE65409">
            <w:r>
              <w:t>0.49</w:t>
            </w:r>
          </w:p>
        </w:tc>
      </w:tr>
      <w:tr w14:paraId="47E0A8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FFA1695">
            <w:r>
              <w:t>热桥柱构造一</w:t>
            </w:r>
          </w:p>
        </w:tc>
        <w:tc>
          <w:tcPr>
            <w:vAlign w:val="center"/>
          </w:tcPr>
          <w:p w14:paraId="2DC78AB5">
            <w:r>
              <w:t>热桥柱</w:t>
            </w:r>
          </w:p>
        </w:tc>
        <w:tc>
          <w:tcPr>
            <w:vAlign w:val="center"/>
          </w:tcPr>
          <w:p w14:paraId="64A2F474">
            <w:r>
              <w:t>5.43</w:t>
            </w:r>
          </w:p>
        </w:tc>
        <w:tc>
          <w:tcPr>
            <w:vAlign w:val="center"/>
          </w:tcPr>
          <w:p w14:paraId="4FB1F75E">
            <w:r>
              <w:t>0.147</w:t>
            </w:r>
          </w:p>
        </w:tc>
        <w:tc>
          <w:tcPr>
            <w:vAlign w:val="center"/>
          </w:tcPr>
          <w:p w14:paraId="451FFE3B">
            <w:r>
              <w:t>3.15</w:t>
            </w:r>
          </w:p>
        </w:tc>
        <w:tc>
          <w:tcPr>
            <w:vAlign w:val="center"/>
          </w:tcPr>
          <w:p w14:paraId="5A24710C">
            <w:r>
              <w:t>2.47</w:t>
            </w:r>
          </w:p>
        </w:tc>
        <w:tc>
          <w:tcPr>
            <w:vAlign w:val="center"/>
          </w:tcPr>
          <w:p w14:paraId="2E18EEE1">
            <w:r>
              <w:t>0.49</w:t>
            </w:r>
          </w:p>
        </w:tc>
      </w:tr>
      <w:tr w14:paraId="64E497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2D6526">
            <w:r>
              <w:t>热桥梁构造一</w:t>
            </w:r>
          </w:p>
        </w:tc>
        <w:tc>
          <w:tcPr>
            <w:vAlign w:val="center"/>
          </w:tcPr>
          <w:p w14:paraId="7311D4DA">
            <w:r>
              <w:t>热桥梁</w:t>
            </w:r>
          </w:p>
        </w:tc>
        <w:tc>
          <w:tcPr>
            <w:vAlign w:val="center"/>
          </w:tcPr>
          <w:p w14:paraId="20DB7200">
            <w:r>
              <w:t>2.40</w:t>
            </w:r>
          </w:p>
        </w:tc>
        <w:tc>
          <w:tcPr>
            <w:vAlign w:val="center"/>
          </w:tcPr>
          <w:p w14:paraId="1ED43A0E">
            <w:r>
              <w:t>0.065</w:t>
            </w:r>
          </w:p>
        </w:tc>
        <w:tc>
          <w:tcPr>
            <w:vAlign w:val="center"/>
          </w:tcPr>
          <w:p w14:paraId="0E3BCFE7">
            <w:r>
              <w:t>3.15</w:t>
            </w:r>
          </w:p>
        </w:tc>
        <w:tc>
          <w:tcPr>
            <w:vAlign w:val="center"/>
          </w:tcPr>
          <w:p w14:paraId="23F89757">
            <w:r>
              <w:t>2.47</w:t>
            </w:r>
          </w:p>
        </w:tc>
        <w:tc>
          <w:tcPr>
            <w:vAlign w:val="center"/>
          </w:tcPr>
          <w:p w14:paraId="04614A18">
            <w:r>
              <w:t>0.49</w:t>
            </w:r>
          </w:p>
        </w:tc>
      </w:tr>
      <w:tr w14:paraId="42BA45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C36421A">
            <w:r>
              <w:t>热桥板构造一</w:t>
            </w:r>
          </w:p>
        </w:tc>
        <w:tc>
          <w:tcPr>
            <w:vAlign w:val="center"/>
          </w:tcPr>
          <w:p w14:paraId="6B925DBB">
            <w:r>
              <w:t>热桥板</w:t>
            </w:r>
          </w:p>
        </w:tc>
        <w:tc>
          <w:tcPr>
            <w:vAlign w:val="center"/>
          </w:tcPr>
          <w:p w14:paraId="3C4CE8CF">
            <w:r>
              <w:t>1.44</w:t>
            </w:r>
          </w:p>
        </w:tc>
        <w:tc>
          <w:tcPr>
            <w:vAlign w:val="center"/>
          </w:tcPr>
          <w:p w14:paraId="3EE11C99">
            <w:r>
              <w:t>0.039</w:t>
            </w:r>
          </w:p>
        </w:tc>
        <w:tc>
          <w:tcPr>
            <w:vAlign w:val="center"/>
          </w:tcPr>
          <w:p w14:paraId="7C217833">
            <w:r>
              <w:t>3.15</w:t>
            </w:r>
          </w:p>
        </w:tc>
        <w:tc>
          <w:tcPr>
            <w:vAlign w:val="center"/>
          </w:tcPr>
          <w:p w14:paraId="1DBEDDCE">
            <w:r>
              <w:t>2.47</w:t>
            </w:r>
          </w:p>
        </w:tc>
        <w:tc>
          <w:tcPr>
            <w:vAlign w:val="center"/>
          </w:tcPr>
          <w:p w14:paraId="533F14B0">
            <w:r>
              <w:t>0.49</w:t>
            </w:r>
          </w:p>
        </w:tc>
      </w:tr>
      <w:tr w14:paraId="09A622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9E2F1D2">
            <w:r>
              <w:t>合计</w:t>
            </w:r>
          </w:p>
        </w:tc>
        <w:tc>
          <w:tcPr>
            <w:vAlign w:val="center"/>
          </w:tcPr>
          <w:p w14:paraId="50C19821"/>
        </w:tc>
        <w:tc>
          <w:tcPr>
            <w:vAlign w:val="center"/>
          </w:tcPr>
          <w:p w14:paraId="2BA96BAE">
            <w:r>
              <w:t>36.88</w:t>
            </w:r>
          </w:p>
        </w:tc>
        <w:tc>
          <w:tcPr>
            <w:vAlign w:val="center"/>
          </w:tcPr>
          <w:p w14:paraId="5853047B">
            <w:r>
              <w:t>1.000</w:t>
            </w:r>
          </w:p>
        </w:tc>
        <w:tc>
          <w:tcPr>
            <w:vAlign w:val="center"/>
          </w:tcPr>
          <w:p w14:paraId="4510D9EE">
            <w:r>
              <w:t>1.36</w:t>
            </w:r>
          </w:p>
        </w:tc>
        <w:tc>
          <w:tcPr>
            <w:vAlign w:val="center"/>
          </w:tcPr>
          <w:p w14:paraId="67923964">
            <w:r>
              <w:t>3.56</w:t>
            </w:r>
          </w:p>
        </w:tc>
        <w:tc>
          <w:tcPr>
            <w:vAlign w:val="center"/>
          </w:tcPr>
          <w:p w14:paraId="0A85D341">
            <w:r>
              <w:t>0.49</w:t>
            </w:r>
          </w:p>
        </w:tc>
      </w:tr>
    </w:tbl>
    <w:p w14:paraId="13F5001B">
      <w: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06DDE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CA6BE3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9100F41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E475DFE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0C9DA5A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00B3D44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2894F9A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44C5C89F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46A69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E594AC5">
            <w:r>
              <w:t>外墙（填充墙）构造一</w:t>
            </w:r>
          </w:p>
        </w:tc>
        <w:tc>
          <w:tcPr>
            <w:vAlign w:val="center"/>
          </w:tcPr>
          <w:p w14:paraId="71F87F47">
            <w:r>
              <w:t>主墙体</w:t>
            </w:r>
          </w:p>
        </w:tc>
        <w:tc>
          <w:tcPr>
            <w:vAlign w:val="center"/>
          </w:tcPr>
          <w:p w14:paraId="2EE3813E">
            <w:r>
              <w:t>27.61</w:t>
            </w:r>
          </w:p>
        </w:tc>
        <w:tc>
          <w:tcPr>
            <w:vAlign w:val="center"/>
          </w:tcPr>
          <w:p w14:paraId="5EA15AA7">
            <w:r>
              <w:t>0.749</w:t>
            </w:r>
          </w:p>
        </w:tc>
        <w:tc>
          <w:tcPr>
            <w:vAlign w:val="center"/>
          </w:tcPr>
          <w:p w14:paraId="6787B88C">
            <w:r>
              <w:t>0.76</w:t>
            </w:r>
          </w:p>
        </w:tc>
        <w:tc>
          <w:tcPr>
            <w:vAlign w:val="center"/>
          </w:tcPr>
          <w:p w14:paraId="7E97C60E">
            <w:r>
              <w:t>3.93</w:t>
            </w:r>
          </w:p>
        </w:tc>
        <w:tc>
          <w:tcPr>
            <w:vAlign w:val="center"/>
          </w:tcPr>
          <w:p w14:paraId="0A30ED01">
            <w:r>
              <w:t>0.49</w:t>
            </w:r>
          </w:p>
        </w:tc>
      </w:tr>
      <w:tr w14:paraId="784AF9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626C250">
            <w:r>
              <w:t>热桥柱构造一</w:t>
            </w:r>
          </w:p>
        </w:tc>
        <w:tc>
          <w:tcPr>
            <w:vAlign w:val="center"/>
          </w:tcPr>
          <w:p w14:paraId="0BBC91CD">
            <w:r>
              <w:t>热桥柱</w:t>
            </w:r>
          </w:p>
        </w:tc>
        <w:tc>
          <w:tcPr>
            <w:vAlign w:val="center"/>
          </w:tcPr>
          <w:p w14:paraId="349B2B57">
            <w:r>
              <w:t>5.43</w:t>
            </w:r>
          </w:p>
        </w:tc>
        <w:tc>
          <w:tcPr>
            <w:vAlign w:val="center"/>
          </w:tcPr>
          <w:p w14:paraId="0D99BF3B">
            <w:r>
              <w:t>0.147</w:t>
            </w:r>
          </w:p>
        </w:tc>
        <w:tc>
          <w:tcPr>
            <w:vAlign w:val="center"/>
          </w:tcPr>
          <w:p w14:paraId="241D6997">
            <w:r>
              <w:t>3.15</w:t>
            </w:r>
          </w:p>
        </w:tc>
        <w:tc>
          <w:tcPr>
            <w:vAlign w:val="center"/>
          </w:tcPr>
          <w:p w14:paraId="6202D57A">
            <w:r>
              <w:t>2.47</w:t>
            </w:r>
          </w:p>
        </w:tc>
        <w:tc>
          <w:tcPr>
            <w:vAlign w:val="center"/>
          </w:tcPr>
          <w:p w14:paraId="2280F310">
            <w:r>
              <w:t>0.49</w:t>
            </w:r>
          </w:p>
        </w:tc>
      </w:tr>
      <w:tr w14:paraId="2D4982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99AA938">
            <w:r>
              <w:t>热桥梁构造一</w:t>
            </w:r>
          </w:p>
        </w:tc>
        <w:tc>
          <w:tcPr>
            <w:vAlign w:val="center"/>
          </w:tcPr>
          <w:p w14:paraId="75C2DCC0">
            <w:r>
              <w:t>热桥梁</w:t>
            </w:r>
          </w:p>
        </w:tc>
        <w:tc>
          <w:tcPr>
            <w:vAlign w:val="center"/>
          </w:tcPr>
          <w:p w14:paraId="6FEDA94C">
            <w:r>
              <w:t>2.40</w:t>
            </w:r>
          </w:p>
        </w:tc>
        <w:tc>
          <w:tcPr>
            <w:vAlign w:val="center"/>
          </w:tcPr>
          <w:p w14:paraId="0A15D89F">
            <w:r>
              <w:t>0.065</w:t>
            </w:r>
          </w:p>
        </w:tc>
        <w:tc>
          <w:tcPr>
            <w:vAlign w:val="center"/>
          </w:tcPr>
          <w:p w14:paraId="48006C73">
            <w:r>
              <w:t>3.15</w:t>
            </w:r>
          </w:p>
        </w:tc>
        <w:tc>
          <w:tcPr>
            <w:vAlign w:val="center"/>
          </w:tcPr>
          <w:p w14:paraId="62475EA8">
            <w:r>
              <w:t>2.47</w:t>
            </w:r>
          </w:p>
        </w:tc>
        <w:tc>
          <w:tcPr>
            <w:vAlign w:val="center"/>
          </w:tcPr>
          <w:p w14:paraId="555C9800">
            <w:r>
              <w:t>0.49</w:t>
            </w:r>
          </w:p>
        </w:tc>
      </w:tr>
      <w:tr w14:paraId="52045A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32D5CC9">
            <w:r>
              <w:t>热桥板构造一</w:t>
            </w:r>
          </w:p>
        </w:tc>
        <w:tc>
          <w:tcPr>
            <w:vAlign w:val="center"/>
          </w:tcPr>
          <w:p w14:paraId="419BF0D9">
            <w:r>
              <w:t>热桥板</w:t>
            </w:r>
          </w:p>
        </w:tc>
        <w:tc>
          <w:tcPr>
            <w:vAlign w:val="center"/>
          </w:tcPr>
          <w:p w14:paraId="322F6A8D">
            <w:r>
              <w:t>1.44</w:t>
            </w:r>
          </w:p>
        </w:tc>
        <w:tc>
          <w:tcPr>
            <w:vAlign w:val="center"/>
          </w:tcPr>
          <w:p w14:paraId="15725133">
            <w:r>
              <w:t>0.039</w:t>
            </w:r>
          </w:p>
        </w:tc>
        <w:tc>
          <w:tcPr>
            <w:vAlign w:val="center"/>
          </w:tcPr>
          <w:p w14:paraId="106A3BF6">
            <w:r>
              <w:t>3.15</w:t>
            </w:r>
          </w:p>
        </w:tc>
        <w:tc>
          <w:tcPr>
            <w:vAlign w:val="center"/>
          </w:tcPr>
          <w:p w14:paraId="6AE29A64">
            <w:r>
              <w:t>2.47</w:t>
            </w:r>
          </w:p>
        </w:tc>
        <w:tc>
          <w:tcPr>
            <w:vAlign w:val="center"/>
          </w:tcPr>
          <w:p w14:paraId="4D727E68">
            <w:r>
              <w:t>0.49</w:t>
            </w:r>
          </w:p>
        </w:tc>
      </w:tr>
      <w:tr w14:paraId="78DE2D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98AFED0">
            <w:r>
              <w:t>合计</w:t>
            </w:r>
          </w:p>
        </w:tc>
        <w:tc>
          <w:tcPr>
            <w:vAlign w:val="center"/>
          </w:tcPr>
          <w:p w14:paraId="32CEF3DE"/>
        </w:tc>
        <w:tc>
          <w:tcPr>
            <w:vAlign w:val="center"/>
          </w:tcPr>
          <w:p w14:paraId="1D0F8E93">
            <w:r>
              <w:t>36.88</w:t>
            </w:r>
          </w:p>
        </w:tc>
        <w:tc>
          <w:tcPr>
            <w:vAlign w:val="center"/>
          </w:tcPr>
          <w:p w14:paraId="7463C9BE">
            <w:r>
              <w:t>1.000</w:t>
            </w:r>
          </w:p>
        </w:tc>
        <w:tc>
          <w:tcPr>
            <w:vAlign w:val="center"/>
          </w:tcPr>
          <w:p w14:paraId="6A04B9C1">
            <w:r>
              <w:t>1.36</w:t>
            </w:r>
          </w:p>
        </w:tc>
        <w:tc>
          <w:tcPr>
            <w:vAlign w:val="center"/>
          </w:tcPr>
          <w:p w14:paraId="0CC762E4">
            <w:r>
              <w:t>3.56</w:t>
            </w:r>
          </w:p>
        </w:tc>
        <w:tc>
          <w:tcPr>
            <w:vAlign w:val="center"/>
          </w:tcPr>
          <w:p w14:paraId="77ECA177">
            <w:r>
              <w:t>0.49</w:t>
            </w:r>
          </w:p>
        </w:tc>
      </w:tr>
    </w:tbl>
    <w:p w14:paraId="6D7DDA2A">
      <w: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76C89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25E05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21843BF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A32A942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8228CA8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601D53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606EA23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4E56986D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2DC0D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67171CA">
            <w:r>
              <w:t>外墙（填充墙）构造一</w:t>
            </w:r>
          </w:p>
        </w:tc>
        <w:tc>
          <w:tcPr>
            <w:vAlign w:val="center"/>
          </w:tcPr>
          <w:p w14:paraId="6DD86D5F">
            <w:r>
              <w:t>主墙体</w:t>
            </w:r>
          </w:p>
        </w:tc>
        <w:tc>
          <w:tcPr>
            <w:vAlign w:val="center"/>
          </w:tcPr>
          <w:p w14:paraId="1CCF1995">
            <w:r>
              <w:t>203.88</w:t>
            </w:r>
          </w:p>
        </w:tc>
        <w:tc>
          <w:tcPr>
            <w:vAlign w:val="center"/>
          </w:tcPr>
          <w:p w14:paraId="7E875BA8">
            <w:r>
              <w:t>0.777</w:t>
            </w:r>
          </w:p>
        </w:tc>
        <w:tc>
          <w:tcPr>
            <w:vAlign w:val="center"/>
          </w:tcPr>
          <w:p w14:paraId="5DA4495F">
            <w:r>
              <w:t>0.76</w:t>
            </w:r>
          </w:p>
        </w:tc>
        <w:tc>
          <w:tcPr>
            <w:vAlign w:val="center"/>
          </w:tcPr>
          <w:p w14:paraId="7B794B7B">
            <w:r>
              <w:t>3.93</w:t>
            </w:r>
          </w:p>
        </w:tc>
        <w:tc>
          <w:tcPr>
            <w:vAlign w:val="center"/>
          </w:tcPr>
          <w:p w14:paraId="1065594C">
            <w:r>
              <w:t>0.49</w:t>
            </w:r>
          </w:p>
        </w:tc>
      </w:tr>
      <w:tr w14:paraId="766B8A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DB7672A">
            <w:r>
              <w:t>热桥柱构造一</w:t>
            </w:r>
          </w:p>
        </w:tc>
        <w:tc>
          <w:tcPr>
            <w:vAlign w:val="center"/>
          </w:tcPr>
          <w:p w14:paraId="157071EE">
            <w:r>
              <w:t>热桥柱</w:t>
            </w:r>
          </w:p>
        </w:tc>
        <w:tc>
          <w:tcPr>
            <w:vAlign w:val="center"/>
          </w:tcPr>
          <w:p w14:paraId="6E3681B7">
            <w:r>
              <w:t>30.26</w:t>
            </w:r>
          </w:p>
        </w:tc>
        <w:tc>
          <w:tcPr>
            <w:vAlign w:val="center"/>
          </w:tcPr>
          <w:p w14:paraId="773C0DCC">
            <w:r>
              <w:t>0.115</w:t>
            </w:r>
          </w:p>
        </w:tc>
        <w:tc>
          <w:tcPr>
            <w:vAlign w:val="center"/>
          </w:tcPr>
          <w:p w14:paraId="0C037110">
            <w:r>
              <w:t>3.15</w:t>
            </w:r>
          </w:p>
        </w:tc>
        <w:tc>
          <w:tcPr>
            <w:vAlign w:val="center"/>
          </w:tcPr>
          <w:p w14:paraId="1A6CE66D">
            <w:r>
              <w:t>2.47</w:t>
            </w:r>
          </w:p>
        </w:tc>
        <w:tc>
          <w:tcPr>
            <w:vAlign w:val="center"/>
          </w:tcPr>
          <w:p w14:paraId="2EBFECF5">
            <w:r>
              <w:t>0.49</w:t>
            </w:r>
          </w:p>
        </w:tc>
      </w:tr>
      <w:tr w14:paraId="67CF3C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60A5A20">
            <w:r>
              <w:t>热桥梁构造一</w:t>
            </w:r>
          </w:p>
        </w:tc>
        <w:tc>
          <w:tcPr>
            <w:vAlign w:val="center"/>
          </w:tcPr>
          <w:p w14:paraId="660B17CD">
            <w:r>
              <w:t>热桥梁</w:t>
            </w:r>
          </w:p>
        </w:tc>
        <w:tc>
          <w:tcPr>
            <w:vAlign w:val="center"/>
          </w:tcPr>
          <w:p w14:paraId="1360C78E">
            <w:r>
              <w:t>17.60</w:t>
            </w:r>
          </w:p>
        </w:tc>
        <w:tc>
          <w:tcPr>
            <w:vAlign w:val="center"/>
          </w:tcPr>
          <w:p w14:paraId="5BB4F91E">
            <w:r>
              <w:t>0.067</w:t>
            </w:r>
          </w:p>
        </w:tc>
        <w:tc>
          <w:tcPr>
            <w:vAlign w:val="center"/>
          </w:tcPr>
          <w:p w14:paraId="6A20B0F0">
            <w:r>
              <w:t>3.15</w:t>
            </w:r>
          </w:p>
        </w:tc>
        <w:tc>
          <w:tcPr>
            <w:vAlign w:val="center"/>
          </w:tcPr>
          <w:p w14:paraId="57C03370">
            <w:r>
              <w:t>2.47</w:t>
            </w:r>
          </w:p>
        </w:tc>
        <w:tc>
          <w:tcPr>
            <w:vAlign w:val="center"/>
          </w:tcPr>
          <w:p w14:paraId="16E33407">
            <w:r>
              <w:t>0.49</w:t>
            </w:r>
          </w:p>
        </w:tc>
      </w:tr>
      <w:tr w14:paraId="3936A3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DBCF143">
            <w:r>
              <w:t>热桥板构造一</w:t>
            </w:r>
          </w:p>
        </w:tc>
        <w:tc>
          <w:tcPr>
            <w:vAlign w:val="center"/>
          </w:tcPr>
          <w:p w14:paraId="39F19813">
            <w:r>
              <w:t>热桥板</w:t>
            </w:r>
          </w:p>
        </w:tc>
        <w:tc>
          <w:tcPr>
            <w:vAlign w:val="center"/>
          </w:tcPr>
          <w:p w14:paraId="6BECDB2A">
            <w:r>
              <w:t>10.56</w:t>
            </w:r>
          </w:p>
        </w:tc>
        <w:tc>
          <w:tcPr>
            <w:vAlign w:val="center"/>
          </w:tcPr>
          <w:p w14:paraId="6ED1588B">
            <w:r>
              <w:t>0.040</w:t>
            </w:r>
          </w:p>
        </w:tc>
        <w:tc>
          <w:tcPr>
            <w:vAlign w:val="center"/>
          </w:tcPr>
          <w:p w14:paraId="0B834B88">
            <w:r>
              <w:t>3.15</w:t>
            </w:r>
          </w:p>
        </w:tc>
        <w:tc>
          <w:tcPr>
            <w:vAlign w:val="center"/>
          </w:tcPr>
          <w:p w14:paraId="141FDE42">
            <w:r>
              <w:t>2.47</w:t>
            </w:r>
          </w:p>
        </w:tc>
        <w:tc>
          <w:tcPr>
            <w:vAlign w:val="center"/>
          </w:tcPr>
          <w:p w14:paraId="5F0A66BE">
            <w:r>
              <w:t>0.49</w:t>
            </w:r>
          </w:p>
        </w:tc>
      </w:tr>
      <w:tr w14:paraId="4FBD11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BA3162E">
            <w:r>
              <w:t>合计</w:t>
            </w:r>
          </w:p>
        </w:tc>
        <w:tc>
          <w:tcPr>
            <w:vAlign w:val="center"/>
          </w:tcPr>
          <w:p w14:paraId="5942E460"/>
        </w:tc>
        <w:tc>
          <w:tcPr>
            <w:vAlign w:val="center"/>
          </w:tcPr>
          <w:p w14:paraId="7DBC4D2A">
            <w:r>
              <w:t>262.30</w:t>
            </w:r>
          </w:p>
        </w:tc>
        <w:tc>
          <w:tcPr>
            <w:vAlign w:val="center"/>
          </w:tcPr>
          <w:p w14:paraId="0F4A46DA">
            <w:r>
              <w:t>1.000</w:t>
            </w:r>
          </w:p>
        </w:tc>
        <w:tc>
          <w:tcPr>
            <w:vAlign w:val="center"/>
          </w:tcPr>
          <w:p w14:paraId="452A9E75">
            <w:r>
              <w:t>1.29</w:t>
            </w:r>
          </w:p>
        </w:tc>
        <w:tc>
          <w:tcPr>
            <w:vAlign w:val="center"/>
          </w:tcPr>
          <w:p w14:paraId="29700102">
            <w:r>
              <w:t>3.61</w:t>
            </w:r>
          </w:p>
        </w:tc>
        <w:tc>
          <w:tcPr>
            <w:vAlign w:val="center"/>
          </w:tcPr>
          <w:p w14:paraId="7E6BE8E6">
            <w:r>
              <w:t>0.49</w:t>
            </w:r>
          </w:p>
        </w:tc>
      </w:tr>
      <w:tr w14:paraId="7CA706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51DB8BB">
            <w:r>
              <w:t>标准依据</w:t>
            </w:r>
          </w:p>
        </w:tc>
        <w:tc>
          <w:tcPr>
            <w:gridSpan w:val="6"/>
          </w:tcPr>
          <w:p w14:paraId="792AD0AE">
            <w:r>
              <w:t>《公共建筑节能设计标准》(GB50189-2015)第3.4.1条</w:t>
            </w:r>
          </w:p>
        </w:tc>
      </w:tr>
      <w:tr w14:paraId="63880D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B5DEB9B">
            <w:r>
              <w:t>标准要求</w:t>
            </w:r>
          </w:p>
        </w:tc>
        <w:tc>
          <w:tcPr>
            <w:gridSpan w:val="6"/>
          </w:tcPr>
          <w:p w14:paraId="54CD6094">
            <w:r>
              <w:t>K&lt;=1.5</w:t>
            </w:r>
          </w:p>
        </w:tc>
      </w:tr>
      <w:tr w14:paraId="0608C2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C8799F1">
            <w:r>
              <w:t>结论</w:t>
            </w:r>
          </w:p>
        </w:tc>
        <w:tc>
          <w:tcPr>
            <w:gridSpan w:val="6"/>
          </w:tcPr>
          <w:p w14:paraId="1C20C855">
            <w:r>
              <w:t>满足</w:t>
            </w:r>
          </w:p>
        </w:tc>
      </w:tr>
    </w:tbl>
    <w:p w14:paraId="4E055F70">
      <w:pPr>
        <w:pStyle w:val="4"/>
      </w:pPr>
      <w:bookmarkStart w:id="57" w:name="_Toc14670"/>
      <w:r>
        <w:t>外窗热工</w:t>
      </w:r>
      <w:bookmarkEnd w:id="57"/>
    </w:p>
    <w:p w14:paraId="675BC7A9">
      <w:pPr>
        <w:pStyle w:val="5"/>
      </w:pPr>
      <w:r>
        <w:t>外窗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603"/>
        <w:gridCol w:w="826"/>
        <w:gridCol w:w="832"/>
        <w:gridCol w:w="1069"/>
        <w:gridCol w:w="956"/>
        <w:gridCol w:w="2252"/>
      </w:tblGrid>
      <w:tr w14:paraId="477123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18348F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FD1D941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093DC2D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F261138">
            <w:pPr>
              <w:jc w:val="center"/>
            </w:pPr>
            <w:r>
              <w:t>传热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64F72B9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08126F87">
            <w:pPr>
              <w:jc w:val="center"/>
            </w:pPr>
            <w:r>
              <w:t>可见光</w:t>
            </w:r>
            <w:r>
              <w:br w:type="textWrapping"/>
            </w:r>
            <w:r>
              <w:t>透射比</w:t>
            </w:r>
          </w:p>
        </w:tc>
        <w:tc>
          <w:tcPr>
            <w:shd w:val="clear" w:color="auto" w:fill="E6E6E6"/>
            <w:vAlign w:val="center"/>
          </w:tcPr>
          <w:p w14:paraId="5DF8FDF2">
            <w:pPr>
              <w:jc w:val="center"/>
            </w:pPr>
            <w:r>
              <w:t>数据来源</w:t>
            </w:r>
          </w:p>
        </w:tc>
      </w:tr>
      <w:tr w14:paraId="703725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2307FEE2">
            <w:r>
              <w:t>1</w:t>
            </w:r>
          </w:p>
        </w:tc>
        <w:tc>
          <w:tcPr>
            <w:vMerge w:val="restart"/>
            <w:vAlign w:val="center"/>
          </w:tcPr>
          <w:p w14:paraId="400DD26B">
            <w:r>
              <w:t>铝合金5mm透明+12mm空气+5mm透明玻璃</w:t>
            </w:r>
          </w:p>
        </w:tc>
        <w:tc>
          <w:tcPr>
            <w:vAlign w:val="center"/>
          </w:tcPr>
          <w:p w14:paraId="539F1FC4">
            <w:r>
              <w:t>18</w:t>
            </w:r>
          </w:p>
        </w:tc>
        <w:tc>
          <w:tcPr>
            <w:vAlign w:val="center"/>
          </w:tcPr>
          <w:p w14:paraId="74AA53ED">
            <w:r>
              <w:t>4.04</w:t>
            </w:r>
          </w:p>
        </w:tc>
        <w:tc>
          <w:tcPr>
            <w:vAlign w:val="center"/>
          </w:tcPr>
          <w:p w14:paraId="4CFFDAF3">
            <w:r>
              <w:t>0.63</w:t>
            </w:r>
          </w:p>
        </w:tc>
        <w:tc>
          <w:tcPr>
            <w:vAlign w:val="center"/>
          </w:tcPr>
          <w:p w14:paraId="5BEDDE6A">
            <w:r>
              <w:t>0.790</w:t>
            </w:r>
          </w:p>
        </w:tc>
        <w:tc>
          <w:tcPr>
            <w:vAlign w:val="center"/>
          </w:tcPr>
          <w:p w14:paraId="329DD325">
            <w:r>
              <w:t>《全国民用建筑工程设计技术措施—节能专篇/建筑》</w:t>
            </w:r>
          </w:p>
        </w:tc>
      </w:tr>
      <w:tr w14:paraId="595A1C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0A034F4"/>
        </w:tc>
        <w:tc>
          <w:tcPr>
            <w:vMerge w:val="continue"/>
            <w:vAlign w:val="center"/>
          </w:tcPr>
          <w:p w14:paraId="24FF3876"/>
        </w:tc>
        <w:tc>
          <w:tcPr>
            <w:gridSpan w:val="5"/>
            <w:shd w:val="clear" w:color="auto" w:fill="E6E6E6"/>
            <w:vAlign w:val="center"/>
          </w:tcPr>
          <w:p w14:paraId="3834461D">
            <w:pPr>
              <w:jc w:val="center"/>
            </w:pPr>
            <w:r>
              <w:t>窗编号</w:t>
            </w:r>
          </w:p>
        </w:tc>
      </w:tr>
      <w:tr w14:paraId="230B8F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8FD0A88"/>
        </w:tc>
        <w:tc>
          <w:tcPr>
            <w:vMerge w:val="continue"/>
            <w:vAlign w:val="center"/>
          </w:tcPr>
          <w:p w14:paraId="180AD3E5"/>
        </w:tc>
        <w:tc>
          <w:tcPr>
            <w:gridSpan w:val="5"/>
            <w:vAlign w:val="center"/>
          </w:tcPr>
          <w:p w14:paraId="521713D3">
            <w:r>
              <w:t>LC1626，LC1826，MLC3724，LC1206</w:t>
            </w:r>
          </w:p>
        </w:tc>
      </w:tr>
    </w:tbl>
    <w:p w14:paraId="368C7731">
      <w:pPr>
        <w:pStyle w:val="5"/>
      </w:pPr>
      <w:r>
        <w:t>外遮阳类型</w:t>
      </w:r>
    </w:p>
    <w:p w14:paraId="0C002746">
      <w:pPr>
        <w:pStyle w:val="6"/>
      </w:pPr>
      <w:r>
        <w:t>平板遮阳</w:t>
      </w:r>
    </w:p>
    <w:p w14:paraId="600A24FE">
      <w:r>
        <w:drawing>
          <wp:inline distT="0" distB="0" distL="0" distR="0">
            <wp:extent cx="3133725" cy="21907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 w14:paraId="097A81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B9D9A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C802EE2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6AD0CA9"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 w14:paraId="7CE37123"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 w14:paraId="22602393"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 w14:paraId="2355EB5E"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 w14:paraId="20247096"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 w14:paraId="3FDA183A">
            <w:pPr>
              <w:jc w:val="center"/>
            </w:pPr>
            <w:r>
              <w:t>挡板透射η*</w:t>
            </w:r>
          </w:p>
        </w:tc>
      </w:tr>
      <w:tr w14:paraId="6267BE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5F4665A">
            <w:r>
              <w:t>1</w:t>
            </w:r>
          </w:p>
        </w:tc>
        <w:tc>
          <w:tcPr>
            <w:vAlign w:val="center"/>
          </w:tcPr>
          <w:p w14:paraId="3AA28B4D">
            <w:r>
              <w:t>无外遮阳</w:t>
            </w:r>
          </w:p>
        </w:tc>
        <w:tc>
          <w:tcPr>
            <w:vAlign w:val="center"/>
          </w:tcPr>
          <w:p w14:paraId="66BF583A">
            <w:r>
              <w:t>0.100</w:t>
            </w:r>
          </w:p>
        </w:tc>
        <w:tc>
          <w:tcPr>
            <w:vAlign w:val="center"/>
          </w:tcPr>
          <w:p w14:paraId="05E6C342">
            <w:r>
              <w:t>0.000</w:t>
            </w:r>
          </w:p>
        </w:tc>
        <w:tc>
          <w:tcPr>
            <w:vAlign w:val="center"/>
          </w:tcPr>
          <w:p w14:paraId="01261B18">
            <w:r>
              <w:t>0.100</w:t>
            </w:r>
          </w:p>
        </w:tc>
        <w:tc>
          <w:tcPr>
            <w:vAlign w:val="center"/>
          </w:tcPr>
          <w:p w14:paraId="675ABD5F">
            <w:r>
              <w:t>0.000</w:t>
            </w:r>
          </w:p>
        </w:tc>
        <w:tc>
          <w:tcPr>
            <w:vAlign w:val="center"/>
          </w:tcPr>
          <w:p w14:paraId="26B4D513">
            <w:r>
              <w:t>0.000</w:t>
            </w:r>
          </w:p>
        </w:tc>
        <w:tc>
          <w:tcPr>
            <w:vAlign w:val="center"/>
          </w:tcPr>
          <w:p w14:paraId="65F8BFA4">
            <w:r>
              <w:t>0.000</w:t>
            </w:r>
          </w:p>
        </w:tc>
      </w:tr>
    </w:tbl>
    <w:p w14:paraId="7A62A2EF">
      <w:pPr>
        <w:pStyle w:val="5"/>
      </w:pPr>
      <w:r>
        <w:t>平均传热系数</w:t>
      </w:r>
    </w:p>
    <w:p w14:paraId="0AE299CB">
      <w:r>
        <w:t>1. 南向：</w:t>
      </w:r>
    </w:p>
    <w:p w14:paraId="2B65DEBC">
      <w: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5A2461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4161F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7A0437F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DD84539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629F31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DE3D731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21D0B92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0FA3F3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1EFF202">
            <w:pPr>
              <w:jc w:val="center"/>
            </w:pPr>
            <w:r>
              <w:t>传热系数</w:t>
            </w:r>
          </w:p>
        </w:tc>
      </w:tr>
      <w:tr w14:paraId="4E4C57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0FD6FAC">
            <w:r>
              <w:t>1</w:t>
            </w:r>
          </w:p>
        </w:tc>
        <w:tc>
          <w:tcPr>
            <w:vAlign w:val="center"/>
          </w:tcPr>
          <w:p w14:paraId="32DDE3A5">
            <w:r>
              <w:t>LC1826</w:t>
            </w:r>
          </w:p>
        </w:tc>
        <w:tc>
          <w:tcPr>
            <w:vAlign w:val="center"/>
          </w:tcPr>
          <w:p w14:paraId="21B4242C">
            <w:r>
              <w:t>1</w:t>
            </w:r>
          </w:p>
        </w:tc>
        <w:tc>
          <w:tcPr>
            <w:vAlign w:val="center"/>
          </w:tcPr>
          <w:p w14:paraId="197EC993">
            <w:r>
              <w:t>7</w:t>
            </w:r>
          </w:p>
        </w:tc>
        <w:tc>
          <w:tcPr>
            <w:vAlign w:val="center"/>
          </w:tcPr>
          <w:p w14:paraId="21029D57">
            <w:r>
              <w:t>4.680</w:t>
            </w:r>
          </w:p>
        </w:tc>
        <w:tc>
          <w:tcPr>
            <w:vAlign w:val="center"/>
          </w:tcPr>
          <w:p w14:paraId="6805807E">
            <w:r>
              <w:t>32.760</w:t>
            </w:r>
          </w:p>
        </w:tc>
        <w:tc>
          <w:tcPr>
            <w:vAlign w:val="center"/>
          </w:tcPr>
          <w:p w14:paraId="00E145A0">
            <w:r>
              <w:t>18</w:t>
            </w:r>
          </w:p>
        </w:tc>
        <w:tc>
          <w:tcPr>
            <w:vAlign w:val="center"/>
          </w:tcPr>
          <w:p w14:paraId="6B8D1F13">
            <w:r>
              <w:t>4.043</w:t>
            </w:r>
          </w:p>
        </w:tc>
      </w:tr>
      <w:tr w14:paraId="55369E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3EBD63">
            <w:r>
              <w:t>2</w:t>
            </w:r>
          </w:p>
        </w:tc>
        <w:tc>
          <w:tcPr>
            <w:vAlign w:val="center"/>
          </w:tcPr>
          <w:p w14:paraId="41F9ACDB">
            <w:r>
              <w:t>MLC3724</w:t>
            </w:r>
          </w:p>
        </w:tc>
        <w:tc>
          <w:tcPr>
            <w:vAlign w:val="center"/>
          </w:tcPr>
          <w:p w14:paraId="1A6A61DA">
            <w:r>
              <w:t>1</w:t>
            </w:r>
          </w:p>
        </w:tc>
        <w:tc>
          <w:tcPr>
            <w:vAlign w:val="center"/>
          </w:tcPr>
          <w:p w14:paraId="508CB97E">
            <w:r>
              <w:t>1</w:t>
            </w:r>
          </w:p>
        </w:tc>
        <w:tc>
          <w:tcPr>
            <w:vAlign w:val="center"/>
          </w:tcPr>
          <w:p w14:paraId="43C8A1F5">
            <w:r>
              <w:t>4.940</w:t>
            </w:r>
          </w:p>
        </w:tc>
        <w:tc>
          <w:tcPr>
            <w:vAlign w:val="center"/>
          </w:tcPr>
          <w:p w14:paraId="51EAD5B9">
            <w:r>
              <w:t>4.940</w:t>
            </w:r>
          </w:p>
        </w:tc>
        <w:tc>
          <w:tcPr>
            <w:vAlign w:val="center"/>
          </w:tcPr>
          <w:p w14:paraId="1FF0C4AA">
            <w:r>
              <w:t>18</w:t>
            </w:r>
          </w:p>
        </w:tc>
        <w:tc>
          <w:tcPr>
            <w:vAlign w:val="center"/>
          </w:tcPr>
          <w:p w14:paraId="4D449AF2">
            <w:r>
              <w:t>4.043</w:t>
            </w:r>
          </w:p>
        </w:tc>
      </w:tr>
      <w:tr w14:paraId="01E8B3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BB126C2">
            <w:r>
              <w:t>立面总面积(㎡)</w:t>
            </w:r>
          </w:p>
        </w:tc>
        <w:tc>
          <w:tcPr>
            <w:vAlign w:val="center"/>
          </w:tcPr>
          <w:p w14:paraId="040031D3">
            <w:r>
              <w:t>37.700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0F4A984D">
            <w:r>
              <w:t>立面平均传热系数</w:t>
            </w:r>
          </w:p>
        </w:tc>
        <w:tc>
          <w:tcPr>
            <w:vAlign w:val="center"/>
          </w:tcPr>
          <w:p w14:paraId="4ADE869A">
            <w:r>
              <w:t>4.043</w:t>
            </w:r>
          </w:p>
        </w:tc>
      </w:tr>
    </w:tbl>
    <w:p w14:paraId="18545A41">
      <w:r>
        <w:t>2. 北向：</w:t>
      </w:r>
    </w:p>
    <w:p w14:paraId="5037CC4F">
      <w: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F5478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A91E5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775CB77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7A4EA09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FBE6D7C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7F3FBDE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4252933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62995E6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E474071">
            <w:pPr>
              <w:jc w:val="center"/>
            </w:pPr>
            <w:r>
              <w:t>传热系数</w:t>
            </w:r>
          </w:p>
        </w:tc>
      </w:tr>
      <w:tr w14:paraId="3CCD4C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634C67C">
            <w:r>
              <w:t>1</w:t>
            </w:r>
          </w:p>
        </w:tc>
        <w:tc>
          <w:tcPr>
            <w:vAlign w:val="center"/>
          </w:tcPr>
          <w:p w14:paraId="1E362DF4">
            <w:r>
              <w:t>LC1206</w:t>
            </w:r>
          </w:p>
        </w:tc>
        <w:tc>
          <w:tcPr>
            <w:vAlign w:val="center"/>
          </w:tcPr>
          <w:p w14:paraId="5E74549E">
            <w:r>
              <w:t>1</w:t>
            </w:r>
          </w:p>
        </w:tc>
        <w:tc>
          <w:tcPr>
            <w:vAlign w:val="center"/>
          </w:tcPr>
          <w:p w14:paraId="3FEC462F">
            <w:r>
              <w:t>2</w:t>
            </w:r>
          </w:p>
        </w:tc>
        <w:tc>
          <w:tcPr>
            <w:vAlign w:val="center"/>
          </w:tcPr>
          <w:p w14:paraId="5BA18F80">
            <w:r>
              <w:t>2.160</w:t>
            </w:r>
          </w:p>
        </w:tc>
        <w:tc>
          <w:tcPr>
            <w:vAlign w:val="center"/>
          </w:tcPr>
          <w:p w14:paraId="17B163A1">
            <w:r>
              <w:t>4.320</w:t>
            </w:r>
          </w:p>
        </w:tc>
        <w:tc>
          <w:tcPr>
            <w:vAlign w:val="center"/>
          </w:tcPr>
          <w:p w14:paraId="1DF64CFF">
            <w:r>
              <w:t>18</w:t>
            </w:r>
          </w:p>
        </w:tc>
        <w:tc>
          <w:tcPr>
            <w:vAlign w:val="center"/>
          </w:tcPr>
          <w:p w14:paraId="200254D3">
            <w:r>
              <w:t>4.043</w:t>
            </w:r>
          </w:p>
        </w:tc>
      </w:tr>
      <w:tr w14:paraId="2B7F18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57E8B71">
            <w:r>
              <w:t>2</w:t>
            </w:r>
          </w:p>
        </w:tc>
        <w:tc>
          <w:tcPr>
            <w:vAlign w:val="center"/>
          </w:tcPr>
          <w:p w14:paraId="13199D12">
            <w:r>
              <w:t>LC1826</w:t>
            </w:r>
          </w:p>
        </w:tc>
        <w:tc>
          <w:tcPr>
            <w:vAlign w:val="center"/>
          </w:tcPr>
          <w:p w14:paraId="50B496B5">
            <w:r>
              <w:t>1</w:t>
            </w:r>
          </w:p>
        </w:tc>
        <w:tc>
          <w:tcPr>
            <w:vAlign w:val="center"/>
          </w:tcPr>
          <w:p w14:paraId="6A2B42D4">
            <w:r>
              <w:t>6</w:t>
            </w:r>
          </w:p>
        </w:tc>
        <w:tc>
          <w:tcPr>
            <w:vAlign w:val="center"/>
          </w:tcPr>
          <w:p w14:paraId="08122B80">
            <w:r>
              <w:t>4.680</w:t>
            </w:r>
          </w:p>
        </w:tc>
        <w:tc>
          <w:tcPr>
            <w:vAlign w:val="center"/>
          </w:tcPr>
          <w:p w14:paraId="648EE982">
            <w:r>
              <w:t>28.080</w:t>
            </w:r>
          </w:p>
        </w:tc>
        <w:tc>
          <w:tcPr>
            <w:vAlign w:val="center"/>
          </w:tcPr>
          <w:p w14:paraId="426EB8BA">
            <w:r>
              <w:t>18</w:t>
            </w:r>
          </w:p>
        </w:tc>
        <w:tc>
          <w:tcPr>
            <w:vAlign w:val="center"/>
          </w:tcPr>
          <w:p w14:paraId="6BECDB6E">
            <w:r>
              <w:t>4.043</w:t>
            </w:r>
          </w:p>
        </w:tc>
      </w:tr>
      <w:tr w14:paraId="4088AD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11FB2433">
            <w:r>
              <w:t>立面总面积(㎡)</w:t>
            </w:r>
          </w:p>
        </w:tc>
        <w:tc>
          <w:tcPr>
            <w:vAlign w:val="center"/>
          </w:tcPr>
          <w:p w14:paraId="08E6D00F">
            <w:r>
              <w:t>32.400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057E4351">
            <w:r>
              <w:t>立面平均传热系数</w:t>
            </w:r>
          </w:p>
        </w:tc>
        <w:tc>
          <w:tcPr>
            <w:vAlign w:val="center"/>
          </w:tcPr>
          <w:p w14:paraId="5D3D44E2">
            <w:r>
              <w:t>4.043</w:t>
            </w:r>
          </w:p>
        </w:tc>
      </w:tr>
    </w:tbl>
    <w:p w14:paraId="1DB02851"/>
    <w:p w14:paraId="5E3473D4">
      <w:r>
        <w:t>3. 东向：</w:t>
      </w:r>
    </w:p>
    <w:p w14:paraId="750EE9BD">
      <w:r>
        <w:t>立面3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6160A8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0B4A7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2BFD283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60A9452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8DFB6DF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EB53FFE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8256BC7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8B4CCF4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BB72E2A">
            <w:pPr>
              <w:jc w:val="center"/>
            </w:pPr>
            <w:r>
              <w:t>传热系数</w:t>
            </w:r>
          </w:p>
        </w:tc>
      </w:tr>
      <w:tr w14:paraId="4AFC20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9607BCD">
            <w:r>
              <w:t>1</w:t>
            </w:r>
          </w:p>
        </w:tc>
        <w:tc>
          <w:tcPr>
            <w:vAlign w:val="center"/>
          </w:tcPr>
          <w:p w14:paraId="540CF43C">
            <w:r>
              <w:t>LC1626</w:t>
            </w:r>
          </w:p>
        </w:tc>
        <w:tc>
          <w:tcPr>
            <w:vAlign w:val="center"/>
          </w:tcPr>
          <w:p w14:paraId="6361E5EE">
            <w:r>
              <w:t>1</w:t>
            </w:r>
          </w:p>
        </w:tc>
        <w:tc>
          <w:tcPr>
            <w:vAlign w:val="center"/>
          </w:tcPr>
          <w:p w14:paraId="620E460C">
            <w:r>
              <w:t>1</w:t>
            </w:r>
          </w:p>
        </w:tc>
        <w:tc>
          <w:tcPr>
            <w:vAlign w:val="center"/>
          </w:tcPr>
          <w:p w14:paraId="1F6BDD13">
            <w:r>
              <w:t>4.160</w:t>
            </w:r>
          </w:p>
        </w:tc>
        <w:tc>
          <w:tcPr>
            <w:vAlign w:val="center"/>
          </w:tcPr>
          <w:p w14:paraId="235DA228">
            <w:r>
              <w:t>4.160</w:t>
            </w:r>
          </w:p>
        </w:tc>
        <w:tc>
          <w:tcPr>
            <w:vAlign w:val="center"/>
          </w:tcPr>
          <w:p w14:paraId="5492F409">
            <w:r>
              <w:t>18</w:t>
            </w:r>
          </w:p>
        </w:tc>
        <w:tc>
          <w:tcPr>
            <w:vAlign w:val="center"/>
          </w:tcPr>
          <w:p w14:paraId="2BA01B5F">
            <w:r>
              <w:t>4.043</w:t>
            </w:r>
          </w:p>
        </w:tc>
      </w:tr>
      <w:tr w14:paraId="0BD8DD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8A3F246">
            <w:r>
              <w:t>2</w:t>
            </w:r>
          </w:p>
        </w:tc>
        <w:tc>
          <w:tcPr>
            <w:vAlign w:val="center"/>
          </w:tcPr>
          <w:p w14:paraId="24396366">
            <w:r>
              <w:t>LC1826</w:t>
            </w:r>
          </w:p>
        </w:tc>
        <w:tc>
          <w:tcPr>
            <w:vAlign w:val="center"/>
          </w:tcPr>
          <w:p w14:paraId="48A4EA13">
            <w:r>
              <w:t>1</w:t>
            </w:r>
          </w:p>
        </w:tc>
        <w:tc>
          <w:tcPr>
            <w:vAlign w:val="center"/>
          </w:tcPr>
          <w:p w14:paraId="37ED1802">
            <w:r>
              <w:t>2</w:t>
            </w:r>
          </w:p>
        </w:tc>
        <w:tc>
          <w:tcPr>
            <w:vAlign w:val="center"/>
          </w:tcPr>
          <w:p w14:paraId="77B43E22">
            <w:r>
              <w:t>4.680</w:t>
            </w:r>
          </w:p>
        </w:tc>
        <w:tc>
          <w:tcPr>
            <w:vAlign w:val="center"/>
          </w:tcPr>
          <w:p w14:paraId="042ABCA6">
            <w:r>
              <w:t>9.360</w:t>
            </w:r>
          </w:p>
        </w:tc>
        <w:tc>
          <w:tcPr>
            <w:vAlign w:val="center"/>
          </w:tcPr>
          <w:p w14:paraId="5305C068">
            <w:r>
              <w:t>18</w:t>
            </w:r>
          </w:p>
        </w:tc>
        <w:tc>
          <w:tcPr>
            <w:vAlign w:val="center"/>
          </w:tcPr>
          <w:p w14:paraId="104B7430">
            <w:r>
              <w:t>4.043</w:t>
            </w:r>
          </w:p>
        </w:tc>
      </w:tr>
      <w:tr w14:paraId="3F6C39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694772A6">
            <w:r>
              <w:t>立面总面积(㎡)</w:t>
            </w:r>
          </w:p>
        </w:tc>
        <w:tc>
          <w:tcPr>
            <w:vAlign w:val="center"/>
          </w:tcPr>
          <w:p w14:paraId="0A7DA3CA">
            <w:r>
              <w:t>13.520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20CCA10B">
            <w:r>
              <w:t>立面平均传热系数</w:t>
            </w:r>
          </w:p>
        </w:tc>
        <w:tc>
          <w:tcPr>
            <w:vAlign w:val="center"/>
          </w:tcPr>
          <w:p w14:paraId="143CD3FE">
            <w:r>
              <w:t>4.043</w:t>
            </w:r>
          </w:p>
        </w:tc>
      </w:tr>
    </w:tbl>
    <w:p w14:paraId="1D589035"/>
    <w:p w14:paraId="2BCFF98E">
      <w:r>
        <w:t>4. 西向：</w:t>
      </w:r>
    </w:p>
    <w:p w14:paraId="3E6EFF58">
      <w: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4E4116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16E475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B821E3D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FA5574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8A5DA5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DBEDD1E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371BD7F8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98D9F7C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3D62AF9">
            <w:pPr>
              <w:jc w:val="center"/>
            </w:pPr>
            <w:r>
              <w:t>传热系数</w:t>
            </w:r>
          </w:p>
        </w:tc>
      </w:tr>
      <w:tr w14:paraId="51CA65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538F4AE">
            <w:r>
              <w:t>1</w:t>
            </w:r>
          </w:p>
        </w:tc>
        <w:tc>
          <w:tcPr>
            <w:vAlign w:val="center"/>
          </w:tcPr>
          <w:p w14:paraId="2B4B3D81">
            <w:r>
              <w:t>LC1626</w:t>
            </w:r>
          </w:p>
        </w:tc>
        <w:tc>
          <w:tcPr>
            <w:vAlign w:val="center"/>
          </w:tcPr>
          <w:p w14:paraId="38149B6D">
            <w:r>
              <w:t>1</w:t>
            </w:r>
          </w:p>
        </w:tc>
        <w:tc>
          <w:tcPr>
            <w:vAlign w:val="center"/>
          </w:tcPr>
          <w:p w14:paraId="736A2383">
            <w:r>
              <w:t>1</w:t>
            </w:r>
          </w:p>
        </w:tc>
        <w:tc>
          <w:tcPr>
            <w:vAlign w:val="center"/>
          </w:tcPr>
          <w:p w14:paraId="375E5705">
            <w:r>
              <w:t>4.160</w:t>
            </w:r>
          </w:p>
        </w:tc>
        <w:tc>
          <w:tcPr>
            <w:vAlign w:val="center"/>
          </w:tcPr>
          <w:p w14:paraId="69D709D3">
            <w:r>
              <w:t>4.160</w:t>
            </w:r>
          </w:p>
        </w:tc>
        <w:tc>
          <w:tcPr>
            <w:vAlign w:val="center"/>
          </w:tcPr>
          <w:p w14:paraId="425BF525">
            <w:r>
              <w:t>18</w:t>
            </w:r>
          </w:p>
        </w:tc>
        <w:tc>
          <w:tcPr>
            <w:vAlign w:val="center"/>
          </w:tcPr>
          <w:p w14:paraId="093E78BE">
            <w:r>
              <w:t>4.043</w:t>
            </w:r>
          </w:p>
        </w:tc>
      </w:tr>
      <w:tr w14:paraId="4D4290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FC73EE1">
            <w:r>
              <w:t>2</w:t>
            </w:r>
          </w:p>
        </w:tc>
        <w:tc>
          <w:tcPr>
            <w:vAlign w:val="center"/>
          </w:tcPr>
          <w:p w14:paraId="42EC73CA">
            <w:r>
              <w:t>LC1826</w:t>
            </w:r>
          </w:p>
        </w:tc>
        <w:tc>
          <w:tcPr>
            <w:vAlign w:val="center"/>
          </w:tcPr>
          <w:p w14:paraId="373317E6">
            <w:r>
              <w:t>1</w:t>
            </w:r>
          </w:p>
        </w:tc>
        <w:tc>
          <w:tcPr>
            <w:vAlign w:val="center"/>
          </w:tcPr>
          <w:p w14:paraId="33FB6F6C">
            <w:r>
              <w:t>2</w:t>
            </w:r>
          </w:p>
        </w:tc>
        <w:tc>
          <w:tcPr>
            <w:vAlign w:val="center"/>
          </w:tcPr>
          <w:p w14:paraId="7F1500C2">
            <w:r>
              <w:t>4.680</w:t>
            </w:r>
          </w:p>
        </w:tc>
        <w:tc>
          <w:tcPr>
            <w:vAlign w:val="center"/>
          </w:tcPr>
          <w:p w14:paraId="4A17CFAB">
            <w:r>
              <w:t>9.360</w:t>
            </w:r>
          </w:p>
        </w:tc>
        <w:tc>
          <w:tcPr>
            <w:vAlign w:val="center"/>
          </w:tcPr>
          <w:p w14:paraId="48542BC5">
            <w:r>
              <w:t>18</w:t>
            </w:r>
          </w:p>
        </w:tc>
        <w:tc>
          <w:tcPr>
            <w:vAlign w:val="center"/>
          </w:tcPr>
          <w:p w14:paraId="53E0453D">
            <w:r>
              <w:t>4.043</w:t>
            </w:r>
          </w:p>
        </w:tc>
      </w:tr>
      <w:tr w14:paraId="4C2144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7DEE9ED3">
            <w:r>
              <w:t>立面总面积(㎡)</w:t>
            </w:r>
          </w:p>
        </w:tc>
        <w:tc>
          <w:tcPr>
            <w:vAlign w:val="center"/>
          </w:tcPr>
          <w:p w14:paraId="55BD937A">
            <w:r>
              <w:t>13.520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1C3A3695">
            <w:r>
              <w:t>立面平均传热系数</w:t>
            </w:r>
          </w:p>
        </w:tc>
        <w:tc>
          <w:tcPr>
            <w:vAlign w:val="center"/>
          </w:tcPr>
          <w:p w14:paraId="416368D2">
            <w:r>
              <w:t>4.043</w:t>
            </w:r>
          </w:p>
        </w:tc>
      </w:tr>
    </w:tbl>
    <w:p w14:paraId="47B412C5"/>
    <w:p w14:paraId="34BBE9F4">
      <w:pPr>
        <w:pStyle w:val="5"/>
      </w:pPr>
      <w:r>
        <w:t>综合太阳得热系数</w:t>
      </w:r>
    </w:p>
    <w:p w14:paraId="6D3D8AC6">
      <w:r>
        <w:t>1. 南向：</w:t>
      </w:r>
    </w:p>
    <w:p w14:paraId="5BF47B84">
      <w: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396047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2F07F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2DE25E6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66BFFC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0CB4803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912365F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CDF5747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AE0B75F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6F4F0F7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719784F3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B77D4E3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A3A82FC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790B8C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2D473F0">
            <w:r>
              <w:t>1</w:t>
            </w:r>
          </w:p>
        </w:tc>
        <w:tc>
          <w:tcPr>
            <w:vAlign w:val="center"/>
          </w:tcPr>
          <w:p w14:paraId="5ADA1696">
            <w:r>
              <w:t>LC1826</w:t>
            </w:r>
          </w:p>
        </w:tc>
        <w:tc>
          <w:tcPr>
            <w:vAlign w:val="center"/>
          </w:tcPr>
          <w:p w14:paraId="71F27BA9">
            <w:r>
              <w:t>1</w:t>
            </w:r>
          </w:p>
        </w:tc>
        <w:tc>
          <w:tcPr>
            <w:vAlign w:val="center"/>
          </w:tcPr>
          <w:p w14:paraId="31358E66">
            <w:r>
              <w:t>7</w:t>
            </w:r>
          </w:p>
        </w:tc>
        <w:tc>
          <w:tcPr>
            <w:vAlign w:val="center"/>
          </w:tcPr>
          <w:p w14:paraId="2114E6B9">
            <w:r>
              <w:t>4.680</w:t>
            </w:r>
          </w:p>
        </w:tc>
        <w:tc>
          <w:tcPr>
            <w:vAlign w:val="center"/>
          </w:tcPr>
          <w:p w14:paraId="5662B211">
            <w:r>
              <w:t>32.760</w:t>
            </w:r>
          </w:p>
        </w:tc>
        <w:tc>
          <w:tcPr>
            <w:vAlign w:val="center"/>
          </w:tcPr>
          <w:p w14:paraId="3D643048">
            <w:r>
              <w:t>18</w:t>
            </w:r>
          </w:p>
        </w:tc>
        <w:tc>
          <w:tcPr>
            <w:vAlign w:val="center"/>
          </w:tcPr>
          <w:p w14:paraId="446E53F8">
            <w:r>
              <w:t>0.633</w:t>
            </w:r>
          </w:p>
        </w:tc>
        <w:tc>
          <w:tcPr>
            <w:vAlign w:val="center"/>
          </w:tcPr>
          <w:p w14:paraId="7ABADD65">
            <w:r>
              <w:t>无外遮阳</w:t>
            </w:r>
          </w:p>
        </w:tc>
        <w:tc>
          <w:tcPr>
            <w:vAlign w:val="center"/>
          </w:tcPr>
          <w:p w14:paraId="5B96595D">
            <w:r>
              <w:t>0.935</w:t>
            </w:r>
          </w:p>
        </w:tc>
        <w:tc>
          <w:tcPr>
            <w:vAlign w:val="center"/>
          </w:tcPr>
          <w:p w14:paraId="0AB8C8ED">
            <w:r>
              <w:t>0.592</w:t>
            </w:r>
          </w:p>
        </w:tc>
      </w:tr>
      <w:tr w14:paraId="4C734D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62991B0">
            <w:r>
              <w:t>2</w:t>
            </w:r>
          </w:p>
        </w:tc>
        <w:tc>
          <w:tcPr>
            <w:vAlign w:val="center"/>
          </w:tcPr>
          <w:p w14:paraId="647A7C8C">
            <w:r>
              <w:t>MLC3724</w:t>
            </w:r>
          </w:p>
        </w:tc>
        <w:tc>
          <w:tcPr>
            <w:vAlign w:val="center"/>
          </w:tcPr>
          <w:p w14:paraId="40E3FB2C">
            <w:r>
              <w:t>1</w:t>
            </w:r>
          </w:p>
        </w:tc>
        <w:tc>
          <w:tcPr>
            <w:vAlign w:val="center"/>
          </w:tcPr>
          <w:p w14:paraId="052AC164">
            <w:r>
              <w:t>1</w:t>
            </w:r>
          </w:p>
        </w:tc>
        <w:tc>
          <w:tcPr>
            <w:vAlign w:val="center"/>
          </w:tcPr>
          <w:p w14:paraId="40C16A4E">
            <w:r>
              <w:t>4.940</w:t>
            </w:r>
          </w:p>
        </w:tc>
        <w:tc>
          <w:tcPr>
            <w:vAlign w:val="center"/>
          </w:tcPr>
          <w:p w14:paraId="375D0705">
            <w:r>
              <w:t>4.940</w:t>
            </w:r>
          </w:p>
        </w:tc>
        <w:tc>
          <w:tcPr>
            <w:vAlign w:val="center"/>
          </w:tcPr>
          <w:p w14:paraId="21AA1C98">
            <w:r>
              <w:t>18</w:t>
            </w:r>
          </w:p>
        </w:tc>
        <w:tc>
          <w:tcPr>
            <w:vAlign w:val="center"/>
          </w:tcPr>
          <w:p w14:paraId="31FFBE27">
            <w:r>
              <w:t>0.633</w:t>
            </w:r>
          </w:p>
        </w:tc>
        <w:tc>
          <w:tcPr>
            <w:vAlign w:val="center"/>
          </w:tcPr>
          <w:p w14:paraId="3B905151"/>
        </w:tc>
        <w:tc>
          <w:tcPr>
            <w:vAlign w:val="center"/>
          </w:tcPr>
          <w:p w14:paraId="22CCA23F">
            <w:r>
              <w:t>1.000</w:t>
            </w:r>
          </w:p>
        </w:tc>
        <w:tc>
          <w:tcPr>
            <w:vAlign w:val="center"/>
          </w:tcPr>
          <w:p w14:paraId="4F22D714">
            <w:r>
              <w:t>0.633</w:t>
            </w:r>
          </w:p>
        </w:tc>
      </w:tr>
      <w:tr w14:paraId="1A321C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01911A52">
            <w:r>
              <w:t>立面总面积(㎡)</w:t>
            </w:r>
          </w:p>
        </w:tc>
        <w:tc>
          <w:tcPr>
            <w:vAlign w:val="center"/>
          </w:tcPr>
          <w:p w14:paraId="03B12E30">
            <w:r>
              <w:t>37.700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4727E6CB">
            <w:r>
              <w:t>综合太阳得热系数</w:t>
            </w:r>
          </w:p>
        </w:tc>
        <w:tc>
          <w:tcPr>
            <w:vAlign w:val="center"/>
          </w:tcPr>
          <w:p w14:paraId="30C6975B">
            <w:r>
              <w:t>0.597</w:t>
            </w:r>
          </w:p>
        </w:tc>
      </w:tr>
    </w:tbl>
    <w:p w14:paraId="5D0AD5B6">
      <w:r>
        <w:t>2. 北向：</w:t>
      </w:r>
    </w:p>
    <w:p w14:paraId="14401E9F">
      <w: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4B3F7C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2143CA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17FFE8D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830990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90FD64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9A6957E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5A0231A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A89BDF0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EB9F4A2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3AB83974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EDC56C3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2F8E210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00DE8E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B7D226A">
            <w:r>
              <w:t>1</w:t>
            </w:r>
          </w:p>
        </w:tc>
        <w:tc>
          <w:tcPr>
            <w:vAlign w:val="center"/>
          </w:tcPr>
          <w:p w14:paraId="69ACBBB9">
            <w:r>
              <w:t>LC1206</w:t>
            </w:r>
          </w:p>
        </w:tc>
        <w:tc>
          <w:tcPr>
            <w:vAlign w:val="center"/>
          </w:tcPr>
          <w:p w14:paraId="6515ABC7">
            <w:r>
              <w:t>1</w:t>
            </w:r>
          </w:p>
        </w:tc>
        <w:tc>
          <w:tcPr>
            <w:vAlign w:val="center"/>
          </w:tcPr>
          <w:p w14:paraId="6EDF8130">
            <w:r>
              <w:t>2</w:t>
            </w:r>
          </w:p>
        </w:tc>
        <w:tc>
          <w:tcPr>
            <w:vAlign w:val="center"/>
          </w:tcPr>
          <w:p w14:paraId="32B6E0A2">
            <w:r>
              <w:t>2.160</w:t>
            </w:r>
          </w:p>
        </w:tc>
        <w:tc>
          <w:tcPr>
            <w:vAlign w:val="center"/>
          </w:tcPr>
          <w:p w14:paraId="05D69F2C">
            <w:r>
              <w:t>4.320</w:t>
            </w:r>
          </w:p>
        </w:tc>
        <w:tc>
          <w:tcPr>
            <w:vAlign w:val="center"/>
          </w:tcPr>
          <w:p w14:paraId="69F7696C">
            <w:r>
              <w:t>18</w:t>
            </w:r>
          </w:p>
        </w:tc>
        <w:tc>
          <w:tcPr>
            <w:vAlign w:val="center"/>
          </w:tcPr>
          <w:p w14:paraId="0FEFFEF4">
            <w:r>
              <w:t>0.633</w:t>
            </w:r>
          </w:p>
        </w:tc>
        <w:tc>
          <w:tcPr>
            <w:vAlign w:val="center"/>
          </w:tcPr>
          <w:p w14:paraId="3B804236">
            <w:r>
              <w:t>无外遮阳</w:t>
            </w:r>
          </w:p>
        </w:tc>
        <w:tc>
          <w:tcPr>
            <w:vAlign w:val="center"/>
          </w:tcPr>
          <w:p w14:paraId="035C06BD">
            <w:r>
              <w:t>0.920</w:t>
            </w:r>
          </w:p>
        </w:tc>
        <w:tc>
          <w:tcPr>
            <w:vAlign w:val="center"/>
          </w:tcPr>
          <w:p w14:paraId="1480585A">
            <w:r>
              <w:t>0.582</w:t>
            </w:r>
          </w:p>
        </w:tc>
      </w:tr>
      <w:tr w14:paraId="43C9A3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D71E3E6">
            <w:r>
              <w:t>2</w:t>
            </w:r>
          </w:p>
        </w:tc>
        <w:tc>
          <w:tcPr>
            <w:vAlign w:val="center"/>
          </w:tcPr>
          <w:p w14:paraId="102C9CEA">
            <w:r>
              <w:t>LC1826</w:t>
            </w:r>
          </w:p>
        </w:tc>
        <w:tc>
          <w:tcPr>
            <w:vAlign w:val="center"/>
          </w:tcPr>
          <w:p w14:paraId="049A9E5A">
            <w:r>
              <w:t>1</w:t>
            </w:r>
          </w:p>
        </w:tc>
        <w:tc>
          <w:tcPr>
            <w:vAlign w:val="center"/>
          </w:tcPr>
          <w:p w14:paraId="47ED1C79">
            <w:r>
              <w:t>6</w:t>
            </w:r>
          </w:p>
        </w:tc>
        <w:tc>
          <w:tcPr>
            <w:vAlign w:val="center"/>
          </w:tcPr>
          <w:p w14:paraId="260D47C2">
            <w:r>
              <w:t>4.680</w:t>
            </w:r>
          </w:p>
        </w:tc>
        <w:tc>
          <w:tcPr>
            <w:vAlign w:val="center"/>
          </w:tcPr>
          <w:p w14:paraId="7F7DA568">
            <w:r>
              <w:t>28.080</w:t>
            </w:r>
          </w:p>
        </w:tc>
        <w:tc>
          <w:tcPr>
            <w:vAlign w:val="center"/>
          </w:tcPr>
          <w:p w14:paraId="5AB12204">
            <w:r>
              <w:t>18</w:t>
            </w:r>
          </w:p>
        </w:tc>
        <w:tc>
          <w:tcPr>
            <w:vAlign w:val="center"/>
          </w:tcPr>
          <w:p w14:paraId="4508D775">
            <w:r>
              <w:t>0.633</w:t>
            </w:r>
          </w:p>
        </w:tc>
        <w:tc>
          <w:tcPr>
            <w:vAlign w:val="center"/>
          </w:tcPr>
          <w:p w14:paraId="24EEC290">
            <w:r>
              <w:t>无外遮阳</w:t>
            </w:r>
          </w:p>
        </w:tc>
        <w:tc>
          <w:tcPr>
            <w:vAlign w:val="center"/>
          </w:tcPr>
          <w:p w14:paraId="097C7648">
            <w:r>
              <w:t>0.945</w:t>
            </w:r>
          </w:p>
        </w:tc>
        <w:tc>
          <w:tcPr>
            <w:vAlign w:val="center"/>
          </w:tcPr>
          <w:p w14:paraId="75C53B09">
            <w:r>
              <w:t>0.598</w:t>
            </w:r>
          </w:p>
        </w:tc>
      </w:tr>
      <w:tr w14:paraId="17FDD7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3737773D">
            <w:r>
              <w:t>立面总面积(㎡)</w:t>
            </w:r>
          </w:p>
        </w:tc>
        <w:tc>
          <w:tcPr>
            <w:vAlign w:val="center"/>
          </w:tcPr>
          <w:p w14:paraId="1996E3A5">
            <w:r>
              <w:t>32.400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034E4AD4">
            <w:r>
              <w:t>综合太阳得热系数</w:t>
            </w:r>
          </w:p>
        </w:tc>
        <w:tc>
          <w:tcPr>
            <w:vAlign w:val="center"/>
          </w:tcPr>
          <w:p w14:paraId="699F8704">
            <w:r>
              <w:t>0.596</w:t>
            </w:r>
          </w:p>
        </w:tc>
      </w:tr>
    </w:tbl>
    <w:p w14:paraId="7F0E9939"/>
    <w:p w14:paraId="3133C8A8">
      <w:r>
        <w:t>3. 东向：</w:t>
      </w:r>
    </w:p>
    <w:p w14:paraId="07845B86">
      <w:r>
        <w:t>立面3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6EE08A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82B19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12A0CDF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56A32A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EE3ACD6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B5EC5F4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268DFCE8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CBCB812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834605C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1EE0E110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B6F8D95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5389DCD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25A129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0612D11">
            <w:r>
              <w:t>1</w:t>
            </w:r>
          </w:p>
        </w:tc>
        <w:tc>
          <w:tcPr>
            <w:vAlign w:val="center"/>
          </w:tcPr>
          <w:p w14:paraId="04F1AD56">
            <w:r>
              <w:t>LC1626</w:t>
            </w:r>
          </w:p>
        </w:tc>
        <w:tc>
          <w:tcPr>
            <w:vAlign w:val="center"/>
          </w:tcPr>
          <w:p w14:paraId="50C9A59D">
            <w:r>
              <w:t>1</w:t>
            </w:r>
          </w:p>
        </w:tc>
        <w:tc>
          <w:tcPr>
            <w:vAlign w:val="center"/>
          </w:tcPr>
          <w:p w14:paraId="5948A7D9">
            <w:r>
              <w:t>1</w:t>
            </w:r>
          </w:p>
        </w:tc>
        <w:tc>
          <w:tcPr>
            <w:vAlign w:val="center"/>
          </w:tcPr>
          <w:p w14:paraId="65745798">
            <w:r>
              <w:t>4.160</w:t>
            </w:r>
          </w:p>
        </w:tc>
        <w:tc>
          <w:tcPr>
            <w:vAlign w:val="center"/>
          </w:tcPr>
          <w:p w14:paraId="73E629C3">
            <w:r>
              <w:t>4.160</w:t>
            </w:r>
          </w:p>
        </w:tc>
        <w:tc>
          <w:tcPr>
            <w:vAlign w:val="center"/>
          </w:tcPr>
          <w:p w14:paraId="12CDA36B">
            <w:r>
              <w:t>18</w:t>
            </w:r>
          </w:p>
        </w:tc>
        <w:tc>
          <w:tcPr>
            <w:vAlign w:val="center"/>
          </w:tcPr>
          <w:p w14:paraId="2FA26018">
            <w:r>
              <w:t>0.633</w:t>
            </w:r>
          </w:p>
        </w:tc>
        <w:tc>
          <w:tcPr>
            <w:vAlign w:val="center"/>
          </w:tcPr>
          <w:p w14:paraId="43175F0C">
            <w:r>
              <w:t>无外遮阳</w:t>
            </w:r>
          </w:p>
        </w:tc>
        <w:tc>
          <w:tcPr>
            <w:vAlign w:val="center"/>
          </w:tcPr>
          <w:p w14:paraId="47C42817">
            <w:r>
              <w:t>0.932</w:t>
            </w:r>
          </w:p>
        </w:tc>
        <w:tc>
          <w:tcPr>
            <w:vAlign w:val="center"/>
          </w:tcPr>
          <w:p w14:paraId="26B4145F">
            <w:r>
              <w:t>0.590</w:t>
            </w:r>
          </w:p>
        </w:tc>
      </w:tr>
      <w:tr w14:paraId="2E3DFC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0C73BCF">
            <w:r>
              <w:t>2</w:t>
            </w:r>
          </w:p>
        </w:tc>
        <w:tc>
          <w:tcPr>
            <w:vAlign w:val="center"/>
          </w:tcPr>
          <w:p w14:paraId="21A60527">
            <w:r>
              <w:t>LC1826</w:t>
            </w:r>
          </w:p>
        </w:tc>
        <w:tc>
          <w:tcPr>
            <w:vAlign w:val="center"/>
          </w:tcPr>
          <w:p w14:paraId="193CCD1B">
            <w:r>
              <w:t>1</w:t>
            </w:r>
          </w:p>
        </w:tc>
        <w:tc>
          <w:tcPr>
            <w:vAlign w:val="center"/>
          </w:tcPr>
          <w:p w14:paraId="379E0A6D">
            <w:r>
              <w:t>2</w:t>
            </w:r>
          </w:p>
        </w:tc>
        <w:tc>
          <w:tcPr>
            <w:vAlign w:val="center"/>
          </w:tcPr>
          <w:p w14:paraId="7077ABF7">
            <w:r>
              <w:t>4.680</w:t>
            </w:r>
          </w:p>
        </w:tc>
        <w:tc>
          <w:tcPr>
            <w:vAlign w:val="center"/>
          </w:tcPr>
          <w:p w14:paraId="069FCB7D">
            <w:r>
              <w:t>9.360</w:t>
            </w:r>
          </w:p>
        </w:tc>
        <w:tc>
          <w:tcPr>
            <w:vAlign w:val="center"/>
          </w:tcPr>
          <w:p w14:paraId="3128C555">
            <w:r>
              <w:t>18</w:t>
            </w:r>
          </w:p>
        </w:tc>
        <w:tc>
          <w:tcPr>
            <w:vAlign w:val="center"/>
          </w:tcPr>
          <w:p w14:paraId="3B490C31">
            <w:r>
              <w:t>0.633</w:t>
            </w:r>
          </w:p>
        </w:tc>
        <w:tc>
          <w:tcPr>
            <w:vAlign w:val="center"/>
          </w:tcPr>
          <w:p w14:paraId="320389F5">
            <w:r>
              <w:t>无外遮阳</w:t>
            </w:r>
          </w:p>
        </w:tc>
        <w:tc>
          <w:tcPr>
            <w:vAlign w:val="center"/>
          </w:tcPr>
          <w:p w14:paraId="4F98A939">
            <w:r>
              <w:t>0.937</w:t>
            </w:r>
          </w:p>
        </w:tc>
        <w:tc>
          <w:tcPr>
            <w:vAlign w:val="center"/>
          </w:tcPr>
          <w:p w14:paraId="019661A3">
            <w:r>
              <w:t>0.593</w:t>
            </w:r>
          </w:p>
        </w:tc>
      </w:tr>
      <w:tr w14:paraId="21D2CC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4904AE3B">
            <w:r>
              <w:t>立面总面积(㎡)</w:t>
            </w:r>
          </w:p>
        </w:tc>
        <w:tc>
          <w:tcPr>
            <w:vAlign w:val="center"/>
          </w:tcPr>
          <w:p w14:paraId="06C97ACE">
            <w:r>
              <w:t>13.520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0347A42C">
            <w:r>
              <w:t>综合太阳得热系数</w:t>
            </w:r>
          </w:p>
        </w:tc>
        <w:tc>
          <w:tcPr>
            <w:vAlign w:val="center"/>
          </w:tcPr>
          <w:p w14:paraId="3458F279">
            <w:r>
              <w:t>0.592</w:t>
            </w:r>
          </w:p>
        </w:tc>
      </w:tr>
    </w:tbl>
    <w:p w14:paraId="69F06413"/>
    <w:p w14:paraId="7C06D6B5">
      <w:r>
        <w:t>4. 西向：</w:t>
      </w:r>
    </w:p>
    <w:p w14:paraId="4453E564">
      <w:r>
        <w:t>立面4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6A55B1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AF279D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C6152FB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FA6EAD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35B6B2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067A2CF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1CE1BC8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2B314D7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6F95CA1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226F6293">
            <w:pPr>
              <w:jc w:val="center"/>
            </w:pPr>
            <w:r>
              <w:t>外遮阳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38CEC75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E01F925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0E5A89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5BF7F35">
            <w:r>
              <w:t>1</w:t>
            </w:r>
          </w:p>
        </w:tc>
        <w:tc>
          <w:tcPr>
            <w:vAlign w:val="center"/>
          </w:tcPr>
          <w:p w14:paraId="41FA626C">
            <w:r>
              <w:t>LC1626</w:t>
            </w:r>
          </w:p>
        </w:tc>
        <w:tc>
          <w:tcPr>
            <w:vAlign w:val="center"/>
          </w:tcPr>
          <w:p w14:paraId="0B54FC1A">
            <w:r>
              <w:t>1</w:t>
            </w:r>
          </w:p>
        </w:tc>
        <w:tc>
          <w:tcPr>
            <w:vAlign w:val="center"/>
          </w:tcPr>
          <w:p w14:paraId="49E0A2CF">
            <w:r>
              <w:t>1</w:t>
            </w:r>
          </w:p>
        </w:tc>
        <w:tc>
          <w:tcPr>
            <w:vAlign w:val="center"/>
          </w:tcPr>
          <w:p w14:paraId="4B9624B5">
            <w:r>
              <w:t>4.160</w:t>
            </w:r>
          </w:p>
        </w:tc>
        <w:tc>
          <w:tcPr>
            <w:vAlign w:val="center"/>
          </w:tcPr>
          <w:p w14:paraId="369DFFB6">
            <w:r>
              <w:t>4.160</w:t>
            </w:r>
          </w:p>
        </w:tc>
        <w:tc>
          <w:tcPr>
            <w:vAlign w:val="center"/>
          </w:tcPr>
          <w:p w14:paraId="5E76ABC9">
            <w:r>
              <w:t>18</w:t>
            </w:r>
          </w:p>
        </w:tc>
        <w:tc>
          <w:tcPr>
            <w:vAlign w:val="center"/>
          </w:tcPr>
          <w:p w14:paraId="50758AB6">
            <w:r>
              <w:t>0.633</w:t>
            </w:r>
          </w:p>
        </w:tc>
        <w:tc>
          <w:tcPr>
            <w:vAlign w:val="center"/>
          </w:tcPr>
          <w:p w14:paraId="2BB52845">
            <w:r>
              <w:t>无外遮阳</w:t>
            </w:r>
          </w:p>
        </w:tc>
        <w:tc>
          <w:tcPr>
            <w:vAlign w:val="center"/>
          </w:tcPr>
          <w:p w14:paraId="04B7E75D">
            <w:r>
              <w:t>0.930</w:t>
            </w:r>
          </w:p>
        </w:tc>
        <w:tc>
          <w:tcPr>
            <w:vAlign w:val="center"/>
          </w:tcPr>
          <w:p w14:paraId="64A62BCE">
            <w:r>
              <w:t>0.589</w:t>
            </w:r>
          </w:p>
        </w:tc>
      </w:tr>
      <w:tr w14:paraId="2637BD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010D6BA">
            <w:r>
              <w:t>2</w:t>
            </w:r>
          </w:p>
        </w:tc>
        <w:tc>
          <w:tcPr>
            <w:vAlign w:val="center"/>
          </w:tcPr>
          <w:p w14:paraId="52A3DC3E">
            <w:r>
              <w:t>LC1826</w:t>
            </w:r>
          </w:p>
        </w:tc>
        <w:tc>
          <w:tcPr>
            <w:vAlign w:val="center"/>
          </w:tcPr>
          <w:p w14:paraId="2710CD42">
            <w:r>
              <w:t>1</w:t>
            </w:r>
          </w:p>
        </w:tc>
        <w:tc>
          <w:tcPr>
            <w:vAlign w:val="center"/>
          </w:tcPr>
          <w:p w14:paraId="0583806A">
            <w:r>
              <w:t>2</w:t>
            </w:r>
          </w:p>
        </w:tc>
        <w:tc>
          <w:tcPr>
            <w:vAlign w:val="center"/>
          </w:tcPr>
          <w:p w14:paraId="20E16F05">
            <w:r>
              <w:t>4.680</w:t>
            </w:r>
          </w:p>
        </w:tc>
        <w:tc>
          <w:tcPr>
            <w:vAlign w:val="center"/>
          </w:tcPr>
          <w:p w14:paraId="427E88F2">
            <w:r>
              <w:t>9.360</w:t>
            </w:r>
          </w:p>
        </w:tc>
        <w:tc>
          <w:tcPr>
            <w:vAlign w:val="center"/>
          </w:tcPr>
          <w:p w14:paraId="181B42C0">
            <w:r>
              <w:t>18</w:t>
            </w:r>
          </w:p>
        </w:tc>
        <w:tc>
          <w:tcPr>
            <w:vAlign w:val="center"/>
          </w:tcPr>
          <w:p w14:paraId="1701FE74">
            <w:r>
              <w:t>0.633</w:t>
            </w:r>
          </w:p>
        </w:tc>
        <w:tc>
          <w:tcPr>
            <w:vAlign w:val="center"/>
          </w:tcPr>
          <w:p w14:paraId="5CA48365">
            <w:r>
              <w:t>无外遮阳</w:t>
            </w:r>
          </w:p>
        </w:tc>
        <w:tc>
          <w:tcPr>
            <w:vAlign w:val="center"/>
          </w:tcPr>
          <w:p w14:paraId="63AC4BCE">
            <w:r>
              <w:t>0.935</w:t>
            </w:r>
          </w:p>
        </w:tc>
        <w:tc>
          <w:tcPr>
            <w:vAlign w:val="center"/>
          </w:tcPr>
          <w:p w14:paraId="63429194">
            <w:r>
              <w:t>0.592</w:t>
            </w:r>
          </w:p>
        </w:tc>
      </w:tr>
      <w:tr w14:paraId="5C269D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0860DE2C">
            <w:r>
              <w:t>立面总面积(㎡)</w:t>
            </w:r>
          </w:p>
        </w:tc>
        <w:tc>
          <w:tcPr>
            <w:vAlign w:val="center"/>
          </w:tcPr>
          <w:p w14:paraId="0AB017B5">
            <w:r>
              <w:t>13.520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392165D7">
            <w:r>
              <w:t>综合太阳得热系数</w:t>
            </w:r>
          </w:p>
        </w:tc>
        <w:tc>
          <w:tcPr>
            <w:vAlign w:val="center"/>
          </w:tcPr>
          <w:p w14:paraId="67815D36">
            <w:r>
              <w:t>0.591</w:t>
            </w:r>
          </w:p>
        </w:tc>
      </w:tr>
    </w:tbl>
    <w:p w14:paraId="1EC6C16A"/>
    <w:p w14:paraId="54170E18">
      <w:pPr>
        <w:pStyle w:val="5"/>
      </w:pPr>
      <w:r>
        <w:t>总体热工性能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 w14:paraId="503C78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BCA64B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1A93B3F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A3CADA6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2DFB3082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6B5C9EDF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1D1ED4A8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01392B38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5F1118F6">
            <w:pPr>
              <w:jc w:val="center"/>
            </w:pPr>
            <w:r>
              <w:t>结论</w:t>
            </w:r>
          </w:p>
        </w:tc>
      </w:tr>
      <w:tr w14:paraId="79A31A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5B8FDA">
            <w:r>
              <w:t>南向</w:t>
            </w:r>
          </w:p>
        </w:tc>
        <w:tc>
          <w:tcPr>
            <w:vAlign w:val="center"/>
          </w:tcPr>
          <w:p w14:paraId="52DC47CF">
            <w:r>
              <w:t>立面1</w:t>
            </w:r>
          </w:p>
        </w:tc>
        <w:tc>
          <w:tcPr>
            <w:vAlign w:val="center"/>
          </w:tcPr>
          <w:p w14:paraId="2147B92D">
            <w:r>
              <w:t>37.70</w:t>
            </w:r>
          </w:p>
        </w:tc>
        <w:tc>
          <w:tcPr>
            <w:vAlign w:val="center"/>
          </w:tcPr>
          <w:p w14:paraId="1B8F048C">
            <w:r>
              <w:t>4.04</w:t>
            </w:r>
          </w:p>
        </w:tc>
        <w:tc>
          <w:tcPr>
            <w:vAlign w:val="center"/>
          </w:tcPr>
          <w:p w14:paraId="355570DC">
            <w:r>
              <w:t>0.60</w:t>
            </w:r>
          </w:p>
        </w:tc>
        <w:tc>
          <w:tcPr>
            <w:vAlign w:val="center"/>
          </w:tcPr>
          <w:p w14:paraId="456301B5">
            <w:r>
              <w:t>0.28</w:t>
            </w:r>
          </w:p>
        </w:tc>
        <w:tc>
          <w:tcPr>
            <w:vAlign w:val="center"/>
          </w:tcPr>
          <w:p w14:paraId="7AC384F9">
            <w:r>
              <w:t>K(不要求), SHGC(不要求)</w:t>
            </w:r>
          </w:p>
        </w:tc>
        <w:tc>
          <w:tcPr>
            <w:vAlign w:val="center"/>
          </w:tcPr>
          <w:p w14:paraId="49570949">
            <w:r>
              <w:t>满足</w:t>
            </w:r>
          </w:p>
        </w:tc>
      </w:tr>
      <w:tr w14:paraId="1703A2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09DD25">
            <w:r>
              <w:t>北向</w:t>
            </w:r>
          </w:p>
        </w:tc>
        <w:tc>
          <w:tcPr>
            <w:vAlign w:val="center"/>
          </w:tcPr>
          <w:p w14:paraId="0FDCAF70">
            <w:r>
              <w:t>立面2</w:t>
            </w:r>
          </w:p>
        </w:tc>
        <w:tc>
          <w:tcPr>
            <w:vAlign w:val="center"/>
          </w:tcPr>
          <w:p w14:paraId="7AFC4C64">
            <w:r>
              <w:t>32.40</w:t>
            </w:r>
          </w:p>
        </w:tc>
        <w:tc>
          <w:tcPr>
            <w:vAlign w:val="center"/>
          </w:tcPr>
          <w:p w14:paraId="12F25A65">
            <w:r>
              <w:t>4.04</w:t>
            </w:r>
          </w:p>
        </w:tc>
        <w:tc>
          <w:tcPr>
            <w:vAlign w:val="center"/>
          </w:tcPr>
          <w:p w14:paraId="77FF92FE">
            <w:r>
              <w:t>0.60</w:t>
            </w:r>
          </w:p>
        </w:tc>
        <w:tc>
          <w:tcPr>
            <w:vAlign w:val="center"/>
          </w:tcPr>
          <w:p w14:paraId="373F36B6">
            <w:r>
              <w:t>0.24</w:t>
            </w:r>
          </w:p>
        </w:tc>
        <w:tc>
          <w:tcPr>
            <w:vAlign w:val="center"/>
          </w:tcPr>
          <w:p w14:paraId="7D8FF559">
            <w:r>
              <w:t>K(不要求), SHGC(不要求)</w:t>
            </w:r>
          </w:p>
        </w:tc>
        <w:tc>
          <w:tcPr>
            <w:vAlign w:val="center"/>
          </w:tcPr>
          <w:p w14:paraId="10BA4AD4">
            <w:r>
              <w:t>满足</w:t>
            </w:r>
          </w:p>
        </w:tc>
      </w:tr>
      <w:tr w14:paraId="4AFCE6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B26D65">
            <w:r>
              <w:t>东向</w:t>
            </w:r>
          </w:p>
        </w:tc>
        <w:tc>
          <w:tcPr>
            <w:vAlign w:val="center"/>
          </w:tcPr>
          <w:p w14:paraId="133E777A">
            <w:r>
              <w:t>立面3</w:t>
            </w:r>
          </w:p>
        </w:tc>
        <w:tc>
          <w:tcPr>
            <w:vAlign w:val="center"/>
          </w:tcPr>
          <w:p w14:paraId="77D20EA1">
            <w:r>
              <w:t>13.52</w:t>
            </w:r>
          </w:p>
        </w:tc>
        <w:tc>
          <w:tcPr>
            <w:vAlign w:val="center"/>
          </w:tcPr>
          <w:p w14:paraId="63869600">
            <w:r>
              <w:t>4.04</w:t>
            </w:r>
          </w:p>
        </w:tc>
        <w:tc>
          <w:tcPr>
            <w:vAlign w:val="center"/>
          </w:tcPr>
          <w:p w14:paraId="74DCF3ED">
            <w:r>
              <w:t>0.59</w:t>
            </w:r>
          </w:p>
        </w:tc>
        <w:tc>
          <w:tcPr>
            <w:vAlign w:val="center"/>
          </w:tcPr>
          <w:p w14:paraId="26499255">
            <w:r>
              <w:t>0.27</w:t>
            </w:r>
          </w:p>
        </w:tc>
        <w:tc>
          <w:tcPr>
            <w:vAlign w:val="center"/>
          </w:tcPr>
          <w:p w14:paraId="7A17E71E">
            <w:r>
              <w:t>K(不要求), SHGC(不要求)</w:t>
            </w:r>
          </w:p>
        </w:tc>
        <w:tc>
          <w:tcPr>
            <w:vAlign w:val="center"/>
          </w:tcPr>
          <w:p w14:paraId="52BB3D50">
            <w:r>
              <w:t>满足</w:t>
            </w:r>
          </w:p>
        </w:tc>
      </w:tr>
      <w:tr w14:paraId="243C00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15340B4">
            <w:r>
              <w:t>西向</w:t>
            </w:r>
          </w:p>
        </w:tc>
        <w:tc>
          <w:tcPr>
            <w:vAlign w:val="center"/>
          </w:tcPr>
          <w:p w14:paraId="62D0E882">
            <w:r>
              <w:t>立面4</w:t>
            </w:r>
          </w:p>
        </w:tc>
        <w:tc>
          <w:tcPr>
            <w:vAlign w:val="center"/>
          </w:tcPr>
          <w:p w14:paraId="15E62E61">
            <w:r>
              <w:t>13.52</w:t>
            </w:r>
          </w:p>
        </w:tc>
        <w:tc>
          <w:tcPr>
            <w:vAlign w:val="center"/>
          </w:tcPr>
          <w:p w14:paraId="0C895E5A">
            <w:r>
              <w:t>4.04</w:t>
            </w:r>
          </w:p>
        </w:tc>
        <w:tc>
          <w:tcPr>
            <w:vAlign w:val="center"/>
          </w:tcPr>
          <w:p w14:paraId="22D24373">
            <w:r>
              <w:t>0.59</w:t>
            </w:r>
          </w:p>
        </w:tc>
        <w:tc>
          <w:tcPr>
            <w:vAlign w:val="center"/>
          </w:tcPr>
          <w:p w14:paraId="32D11C68">
            <w:r>
              <w:t>0.27</w:t>
            </w:r>
          </w:p>
        </w:tc>
        <w:tc>
          <w:tcPr>
            <w:vAlign w:val="center"/>
          </w:tcPr>
          <w:p w14:paraId="40B2C335">
            <w:r>
              <w:t>K(不要求), SHGC(不要求)</w:t>
            </w:r>
          </w:p>
        </w:tc>
        <w:tc>
          <w:tcPr>
            <w:vAlign w:val="center"/>
          </w:tcPr>
          <w:p w14:paraId="7C479A65">
            <w:r>
              <w:t>满足</w:t>
            </w:r>
          </w:p>
        </w:tc>
      </w:tr>
      <w:tr w14:paraId="0B03E0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FD2D6B6">
            <w:r>
              <w:t>综合平均</w:t>
            </w:r>
          </w:p>
        </w:tc>
        <w:tc>
          <w:tcPr>
            <w:vAlign w:val="center"/>
          </w:tcPr>
          <w:p w14:paraId="684E1221"/>
        </w:tc>
        <w:tc>
          <w:tcPr>
            <w:vAlign w:val="center"/>
          </w:tcPr>
          <w:p w14:paraId="7ABF4596">
            <w:r>
              <w:t>97.14</w:t>
            </w:r>
          </w:p>
        </w:tc>
        <w:tc>
          <w:tcPr>
            <w:vAlign w:val="center"/>
          </w:tcPr>
          <w:p w14:paraId="635B654C">
            <w:r>
              <w:t>4.04</w:t>
            </w:r>
          </w:p>
        </w:tc>
        <w:tc>
          <w:tcPr>
            <w:vAlign w:val="center"/>
          </w:tcPr>
          <w:p w14:paraId="496A0F1E">
            <w:r>
              <w:t>0.60</w:t>
            </w:r>
          </w:p>
        </w:tc>
        <w:tc>
          <w:tcPr>
            <w:vAlign w:val="center"/>
          </w:tcPr>
          <w:p w14:paraId="29B917D5">
            <w:r>
              <w:t>0.26</w:t>
            </w:r>
          </w:p>
        </w:tc>
        <w:tc>
          <w:tcPr>
            <w:vAlign w:val="center"/>
          </w:tcPr>
          <w:p w14:paraId="61D12333"/>
        </w:tc>
        <w:tc>
          <w:tcPr>
            <w:vAlign w:val="center"/>
          </w:tcPr>
          <w:p w14:paraId="792A0BA5"/>
        </w:tc>
      </w:tr>
      <w:tr w14:paraId="5BCC4C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C22DAD7">
            <w:r>
              <w:t>标准依据</w:t>
            </w:r>
          </w:p>
        </w:tc>
        <w:tc>
          <w:tcPr>
            <w:gridSpan w:val="7"/>
            <w:vAlign w:val="center"/>
          </w:tcPr>
          <w:p w14:paraId="09084DCC">
            <w:r>
              <w:t>《公共建筑节能设计标准》(GB50189-2015)第3.4.1条</w:t>
            </w:r>
          </w:p>
        </w:tc>
      </w:tr>
      <w:tr w14:paraId="12761B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43C7E0">
            <w:r>
              <w:t>标准要求</w:t>
            </w:r>
          </w:p>
        </w:tc>
        <w:tc>
          <w:tcPr>
            <w:gridSpan w:val="7"/>
            <w:vAlign w:val="center"/>
          </w:tcPr>
          <w:p w14:paraId="16968DF0">
            <w:r>
              <w:t>单一立面窗墙比大于或等于0.40时，外窗传热系数和综合太阳得热系数应满足表3.4.1-3的要求</w:t>
            </w:r>
          </w:p>
        </w:tc>
      </w:tr>
      <w:tr w14:paraId="69D6DE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7D21360">
            <w:r>
              <w:t>结论</w:t>
            </w:r>
          </w:p>
        </w:tc>
        <w:tc>
          <w:tcPr>
            <w:gridSpan w:val="7"/>
            <w:vAlign w:val="center"/>
          </w:tcPr>
          <w:p w14:paraId="7A716666">
            <w:r>
              <w:t>满足</w:t>
            </w:r>
          </w:p>
        </w:tc>
      </w:tr>
    </w:tbl>
    <w:p w14:paraId="192B5EA2">
      <w:r>
        <w:t>注：本表所统计的外窗包含凸窗。</w:t>
      </w:r>
    </w:p>
    <w:p w14:paraId="6874559E">
      <w:pPr>
        <w:pStyle w:val="4"/>
      </w:pPr>
      <w:bookmarkStart w:id="58" w:name="_Toc17295"/>
      <w:r>
        <w:t>综合权衡</w:t>
      </w:r>
      <w:bookmarkEnd w:id="58"/>
    </w:p>
    <w:p w14:paraId="465A6BB6">
      <w:pPr>
        <w:pStyle w:val="5"/>
      </w:pPr>
      <w:r>
        <w:t>计算条件</w:t>
      </w:r>
    </w:p>
    <w:p w14:paraId="7DC00EE5"/>
    <w:tbl>
      <w:tblPr>
        <w:tblStyle w:val="18"/>
        <w:tblW w:w="527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 w14:paraId="242D01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2AF2AAA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1AC922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9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59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6CFE6B7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0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60"/>
          </w:p>
        </w:tc>
      </w:tr>
      <w:tr w14:paraId="5B9050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239593A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4ACF7C4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1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1"/>
          </w:p>
        </w:tc>
        <w:tc>
          <w:tcPr>
            <w:tcW w:w="1586" w:type="pct"/>
            <w:gridSpan w:val="3"/>
            <w:vAlign w:val="center"/>
          </w:tcPr>
          <w:p w14:paraId="07D3750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2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2"/>
          </w:p>
        </w:tc>
      </w:tr>
      <w:tr w14:paraId="15D600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EAC15E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108BBDBE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4FFCA90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3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0.58</w:t>
            </w:r>
            <w:bookmarkEnd w:id="63"/>
          </w:p>
          <w:p w14:paraId="63EC9EC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4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3.27</w:t>
            </w:r>
            <w:bookmarkEnd w:id="64"/>
          </w:p>
        </w:tc>
        <w:tc>
          <w:tcPr>
            <w:tcW w:w="1586" w:type="pct"/>
            <w:gridSpan w:val="3"/>
            <w:vAlign w:val="center"/>
          </w:tcPr>
          <w:p w14:paraId="1C5AE90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5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0.80</w:t>
            </w:r>
            <w:bookmarkEnd w:id="65"/>
          </w:p>
          <w:p w14:paraId="3B578A7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6" w:name="参照建筑屋顶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－－</w:t>
            </w:r>
            <w:bookmarkEnd w:id="66"/>
          </w:p>
        </w:tc>
      </w:tr>
      <w:tr w14:paraId="701B07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3C43F32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008A340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4AB91D7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7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1.29</w:t>
            </w:r>
            <w:bookmarkEnd w:id="67"/>
          </w:p>
          <w:p w14:paraId="1254723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8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3.61</w:t>
            </w:r>
            <w:bookmarkEnd w:id="68"/>
          </w:p>
        </w:tc>
        <w:tc>
          <w:tcPr>
            <w:tcW w:w="1586" w:type="pct"/>
            <w:gridSpan w:val="3"/>
            <w:vAlign w:val="center"/>
          </w:tcPr>
          <w:p w14:paraId="3CAC161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9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1.50</w:t>
            </w:r>
            <w:bookmarkEnd w:id="69"/>
          </w:p>
          <w:p w14:paraId="2784885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0" w:name="参照建筑外墙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－－</w:t>
            </w:r>
            <w:bookmarkEnd w:id="70"/>
          </w:p>
        </w:tc>
      </w:tr>
      <w:tr w14:paraId="0B9019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021460A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60B1F7BB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308153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1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1"/>
          </w:p>
          <w:p w14:paraId="7746803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2" w:name="挑空楼板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2"/>
          </w:p>
        </w:tc>
        <w:tc>
          <w:tcPr>
            <w:tcW w:w="1586" w:type="pct"/>
            <w:gridSpan w:val="3"/>
            <w:vAlign w:val="center"/>
          </w:tcPr>
          <w:p w14:paraId="50ABE04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3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3"/>
          </w:p>
          <w:p w14:paraId="1201377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4" w:name="参照建筑挑空楼板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4"/>
          </w:p>
        </w:tc>
      </w:tr>
      <w:tr w14:paraId="55A2AB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705E2D44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54093A01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315AA20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5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5"/>
          </w:p>
          <w:p w14:paraId="4AE2CF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76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6"/>
          </w:p>
        </w:tc>
        <w:tc>
          <w:tcPr>
            <w:tcW w:w="1586" w:type="pct"/>
            <w:gridSpan w:val="3"/>
            <w:vAlign w:val="center"/>
          </w:tcPr>
          <w:p w14:paraId="3E8A902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7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7"/>
          </w:p>
          <w:p w14:paraId="0CBA5AB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78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8"/>
          </w:p>
        </w:tc>
      </w:tr>
      <w:tr w14:paraId="06E823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6268B13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7D021B1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tcBorders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 w14:paraId="515C8E6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4C565D7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4880D0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5A1AA88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100EA39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07EE875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207F7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1C6A96E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0F78445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065E3C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27E14F1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2E64C209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79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79"/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1B7C970C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立面1</w:t>
            </w:r>
          </w:p>
        </w:tc>
        <w:tc>
          <w:tcPr>
            <w:tcW w:w="501" w:type="pct"/>
            <w:vAlign w:val="center"/>
          </w:tcPr>
          <w:p w14:paraId="615F74F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0.28</w:t>
            </w:r>
          </w:p>
        </w:tc>
        <w:tc>
          <w:tcPr>
            <w:tcW w:w="501" w:type="pct"/>
            <w:vAlign w:val="center"/>
          </w:tcPr>
          <w:p w14:paraId="19C2B74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4.04</w:t>
            </w:r>
          </w:p>
        </w:tc>
        <w:tc>
          <w:tcPr>
            <w:tcW w:w="585" w:type="pct"/>
            <w:vAlign w:val="center"/>
          </w:tcPr>
          <w:p w14:paraId="22E9E0C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0.60</w:t>
            </w:r>
          </w:p>
        </w:tc>
        <w:tc>
          <w:tcPr>
            <w:tcW w:w="582" w:type="pct"/>
            <w:vAlign w:val="center"/>
          </w:tcPr>
          <w:p w14:paraId="1AC5474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0.28</w:t>
            </w:r>
          </w:p>
        </w:tc>
        <w:tc>
          <w:tcPr>
            <w:tcW w:w="501" w:type="pct"/>
            <w:vAlign w:val="center"/>
          </w:tcPr>
          <w:p w14:paraId="615F4B7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4.00</w:t>
            </w:r>
          </w:p>
        </w:tc>
        <w:tc>
          <w:tcPr>
            <w:tcW w:w="503" w:type="pct"/>
            <w:vAlign w:val="center"/>
          </w:tcPr>
          <w:p w14:paraId="6322971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0.44</w:t>
            </w:r>
          </w:p>
        </w:tc>
      </w:tr>
      <w:tr w14:paraId="37A041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778F7AD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2565264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0182687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立面2</w:t>
            </w:r>
          </w:p>
        </w:tc>
        <w:tc>
          <w:tcPr>
            <w:tcW w:w="501" w:type="pct"/>
            <w:vAlign w:val="center"/>
          </w:tcPr>
          <w:p w14:paraId="28F6525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501" w:type="pct"/>
            <w:vAlign w:val="center"/>
          </w:tcPr>
          <w:p w14:paraId="361564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4.04</w:t>
            </w:r>
          </w:p>
        </w:tc>
        <w:tc>
          <w:tcPr>
            <w:tcW w:w="585" w:type="pct"/>
            <w:vAlign w:val="center"/>
          </w:tcPr>
          <w:p w14:paraId="47F74A5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0.60</w:t>
            </w:r>
          </w:p>
        </w:tc>
        <w:tc>
          <w:tcPr>
            <w:tcW w:w="582" w:type="pct"/>
            <w:vAlign w:val="center"/>
          </w:tcPr>
          <w:p w14:paraId="48A009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501" w:type="pct"/>
            <w:vAlign w:val="center"/>
          </w:tcPr>
          <w:p w14:paraId="5C5ED97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4.00</w:t>
            </w:r>
          </w:p>
        </w:tc>
        <w:tc>
          <w:tcPr>
            <w:tcW w:w="503" w:type="pct"/>
            <w:vAlign w:val="center"/>
          </w:tcPr>
          <w:p w14:paraId="1E2E2CE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0.52</w:t>
            </w:r>
          </w:p>
        </w:tc>
      </w:tr>
      <w:tr w14:paraId="6ECBBE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6FDB1B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468252E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609A365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立面3</w:t>
            </w:r>
          </w:p>
        </w:tc>
        <w:tc>
          <w:tcPr>
            <w:tcW w:w="501" w:type="pct"/>
            <w:vAlign w:val="center"/>
          </w:tcPr>
          <w:p w14:paraId="0299800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0.27</w:t>
            </w:r>
          </w:p>
        </w:tc>
        <w:tc>
          <w:tcPr>
            <w:tcW w:w="501" w:type="pct"/>
            <w:vAlign w:val="center"/>
          </w:tcPr>
          <w:p w14:paraId="18FD7D1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4.04</w:t>
            </w:r>
          </w:p>
        </w:tc>
        <w:tc>
          <w:tcPr>
            <w:tcW w:w="585" w:type="pct"/>
            <w:vAlign w:val="center"/>
          </w:tcPr>
          <w:p w14:paraId="3A1B6D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0.59</w:t>
            </w:r>
          </w:p>
        </w:tc>
        <w:tc>
          <w:tcPr>
            <w:tcW w:w="582" w:type="pct"/>
            <w:vAlign w:val="center"/>
          </w:tcPr>
          <w:p w14:paraId="0967DBD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0.27</w:t>
            </w:r>
          </w:p>
        </w:tc>
        <w:tc>
          <w:tcPr>
            <w:tcW w:w="501" w:type="pct"/>
            <w:vAlign w:val="center"/>
          </w:tcPr>
          <w:p w14:paraId="7476762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4.00</w:t>
            </w:r>
          </w:p>
        </w:tc>
        <w:tc>
          <w:tcPr>
            <w:tcW w:w="503" w:type="pct"/>
            <w:vAlign w:val="center"/>
          </w:tcPr>
          <w:p w14:paraId="617DB75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0.44</w:t>
            </w:r>
          </w:p>
        </w:tc>
      </w:tr>
      <w:tr w14:paraId="777091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55C8D9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 w14:paraId="452C6E3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7D0A361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立面4</w:t>
            </w:r>
          </w:p>
        </w:tc>
        <w:tc>
          <w:tcPr>
            <w:tcW w:w="501" w:type="pct"/>
            <w:vAlign w:val="center"/>
          </w:tcPr>
          <w:p w14:paraId="5E47D8F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0.27</w:t>
            </w:r>
          </w:p>
        </w:tc>
        <w:tc>
          <w:tcPr>
            <w:tcW w:w="501" w:type="pct"/>
            <w:vAlign w:val="center"/>
          </w:tcPr>
          <w:p w14:paraId="0FD8D12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4.04</w:t>
            </w:r>
          </w:p>
        </w:tc>
        <w:tc>
          <w:tcPr>
            <w:tcW w:w="585" w:type="pct"/>
            <w:vAlign w:val="center"/>
          </w:tcPr>
          <w:p w14:paraId="3B7701E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0.59</w:t>
            </w:r>
          </w:p>
        </w:tc>
        <w:tc>
          <w:tcPr>
            <w:tcW w:w="582" w:type="pct"/>
            <w:vAlign w:val="center"/>
          </w:tcPr>
          <w:p w14:paraId="332CCBE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0.27</w:t>
            </w:r>
          </w:p>
        </w:tc>
        <w:tc>
          <w:tcPr>
            <w:tcW w:w="501" w:type="pct"/>
            <w:vAlign w:val="center"/>
          </w:tcPr>
          <w:p w14:paraId="5EABABF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4.00</w:t>
            </w:r>
          </w:p>
        </w:tc>
        <w:tc>
          <w:tcPr>
            <w:tcW w:w="503" w:type="pct"/>
            <w:vAlign w:val="center"/>
          </w:tcPr>
          <w:p w14:paraId="4040255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0.44</w:t>
            </w:r>
          </w:p>
        </w:tc>
      </w:tr>
      <w:tr w14:paraId="68E739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3964547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139BECDE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按《公共建筑节能设计标准》附录B设置</w:t>
            </w:r>
          </w:p>
        </w:tc>
      </w:tr>
    </w:tbl>
    <w:p w14:paraId="09377247">
      <w:r>
        <w:t>备注：</w:t>
      </w:r>
    </w:p>
    <w:p w14:paraId="4842B436">
      <w:r>
        <w:t>1. 传热系数的单位W/(m2.k)，其他参数无量纲.</w:t>
      </w:r>
    </w:p>
    <w:p w14:paraId="3DB492CE">
      <w:r>
        <w:t>2. 屋顶和外墙的传热系数K和热情性指标D指平均值.</w:t>
      </w:r>
    </w:p>
    <w:p w14:paraId="11502D1F">
      <w:r>
        <w:t>3. 设计建筑：“—”代表本工程无对应项.</w:t>
      </w:r>
    </w:p>
    <w:p w14:paraId="3EDC474C">
      <w:r>
        <w:t>4. 参照建筑：“— —”代表参照建筑不要求，取值同设计建筑.</w:t>
      </w:r>
    </w:p>
    <w:p w14:paraId="4396D4A8"/>
    <w:p w14:paraId="6BA6ED38">
      <w:bookmarkStart w:id="82" w:name="_GoBack"/>
      <w:bookmarkEnd w:id="82"/>
    </w:p>
    <w:p w14:paraId="7264D422">
      <w:pPr>
        <w:pStyle w:val="5"/>
      </w:pPr>
      <w:r>
        <w:t>综合权衡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0"/>
        <w:gridCol w:w="2971"/>
        <w:gridCol w:w="2971"/>
      </w:tblGrid>
      <w:tr w14:paraId="792B8A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B1323B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543DB1D">
            <w:pPr>
              <w:jc w:val="center"/>
            </w:pPr>
            <w:r>
              <w:t>设计建筑</w:t>
            </w:r>
          </w:p>
        </w:tc>
        <w:tc>
          <w:tcPr>
            <w:shd w:val="clear" w:color="auto" w:fill="E6E6E6"/>
            <w:vAlign w:val="center"/>
          </w:tcPr>
          <w:p w14:paraId="595001FF">
            <w:pPr>
              <w:jc w:val="center"/>
            </w:pPr>
            <w:r>
              <w:t>参照建筑</w:t>
            </w:r>
          </w:p>
        </w:tc>
      </w:tr>
      <w:tr w14:paraId="331C53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4D9DA5">
            <w:r>
              <w:t>全年供暖和空调总耗电量(kWh/㎡)</w:t>
            </w:r>
          </w:p>
        </w:tc>
        <w:tc>
          <w:tcPr>
            <w:vAlign w:val="center"/>
          </w:tcPr>
          <w:p w14:paraId="065D0B03">
            <w:r>
              <w:t>37.94</w:t>
            </w:r>
          </w:p>
        </w:tc>
        <w:tc>
          <w:tcPr>
            <w:vAlign w:val="center"/>
          </w:tcPr>
          <w:p w14:paraId="51D17B9A">
            <w:r>
              <w:t>37.97</w:t>
            </w:r>
          </w:p>
        </w:tc>
      </w:tr>
      <w:tr w14:paraId="41682D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036D02">
            <w:r>
              <w:t>供冷耗电量(kWh/㎡)</w:t>
            </w:r>
          </w:p>
        </w:tc>
        <w:tc>
          <w:tcPr>
            <w:vAlign w:val="center"/>
          </w:tcPr>
          <w:p w14:paraId="0D9CBAF6">
            <w:r>
              <w:t>37.70</w:t>
            </w:r>
          </w:p>
        </w:tc>
        <w:tc>
          <w:tcPr>
            <w:vAlign w:val="center"/>
          </w:tcPr>
          <w:p w14:paraId="62E5621E">
            <w:r>
              <w:t>37.57</w:t>
            </w:r>
          </w:p>
        </w:tc>
      </w:tr>
      <w:tr w14:paraId="194A89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49602C">
            <w:r>
              <w:t>供热耗电量(kWh/㎡)</w:t>
            </w:r>
          </w:p>
        </w:tc>
        <w:tc>
          <w:tcPr>
            <w:vAlign w:val="center"/>
          </w:tcPr>
          <w:p w14:paraId="565B36A8">
            <w:r>
              <w:t>0.24</w:t>
            </w:r>
          </w:p>
        </w:tc>
        <w:tc>
          <w:tcPr>
            <w:vAlign w:val="center"/>
          </w:tcPr>
          <w:p w14:paraId="673B0268">
            <w:r>
              <w:t>0.39</w:t>
            </w:r>
          </w:p>
        </w:tc>
      </w:tr>
      <w:tr w14:paraId="3E43AC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E5F212">
            <w:r>
              <w:t>耗冷量(kWh/㎡)</w:t>
            </w:r>
          </w:p>
        </w:tc>
        <w:tc>
          <w:tcPr>
            <w:vAlign w:val="center"/>
          </w:tcPr>
          <w:p w14:paraId="66FCCD0A">
            <w:r>
              <w:t>94.25</w:t>
            </w:r>
          </w:p>
        </w:tc>
        <w:tc>
          <w:tcPr>
            <w:vAlign w:val="center"/>
          </w:tcPr>
          <w:p w14:paraId="580B19C2">
            <w:r>
              <w:t>93.94</w:t>
            </w:r>
          </w:p>
        </w:tc>
      </w:tr>
      <w:tr w14:paraId="7D86F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1FD03F">
            <w:r>
              <w:t>耗热量(kWh/㎡)</w:t>
            </w:r>
          </w:p>
        </w:tc>
        <w:tc>
          <w:tcPr>
            <w:vAlign w:val="center"/>
          </w:tcPr>
          <w:p w14:paraId="1103DE3C">
            <w:r>
              <w:t>0.53</w:t>
            </w:r>
          </w:p>
        </w:tc>
        <w:tc>
          <w:tcPr>
            <w:vAlign w:val="center"/>
          </w:tcPr>
          <w:p w14:paraId="194C13AD">
            <w:r>
              <w:t>0.86</w:t>
            </w:r>
          </w:p>
        </w:tc>
      </w:tr>
      <w:tr w14:paraId="7CE312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7C39EC9">
            <w:r>
              <w:t>标准依据</w:t>
            </w:r>
          </w:p>
        </w:tc>
        <w:tc>
          <w:tcPr>
            <w:gridSpan w:val="2"/>
            <w:vAlign w:val="center"/>
          </w:tcPr>
          <w:p w14:paraId="1A1EAC5E">
            <w:r>
              <w:t>《公共建筑节能设计标准》(GB50189-2015)第3.4.2条</w:t>
            </w:r>
          </w:p>
        </w:tc>
      </w:tr>
      <w:tr w14:paraId="7710C6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5FEE51">
            <w:r>
              <w:t>标准要求</w:t>
            </w:r>
          </w:p>
        </w:tc>
        <w:tc>
          <w:tcPr>
            <w:gridSpan w:val="2"/>
            <w:vAlign w:val="center"/>
          </w:tcPr>
          <w:p w14:paraId="7EDFC81B">
            <w:r>
              <w:t>设计建筑的能耗不大于参照建筑的能耗</w:t>
            </w:r>
          </w:p>
        </w:tc>
      </w:tr>
      <w:tr w14:paraId="3D7E54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4ECF463">
            <w:r>
              <w:t>结论</w:t>
            </w:r>
          </w:p>
        </w:tc>
        <w:tc>
          <w:tcPr>
            <w:gridSpan w:val="2"/>
            <w:vAlign w:val="center"/>
          </w:tcPr>
          <w:p w14:paraId="01A244AA">
            <w:r>
              <w:t>满足</w:t>
            </w:r>
          </w:p>
        </w:tc>
      </w:tr>
    </w:tbl>
    <w:p w14:paraId="70B594EB">
      <w:pPr>
        <w:pStyle w:val="4"/>
      </w:pPr>
      <w:bookmarkStart w:id="80" w:name="_Toc15985"/>
      <w:r>
        <w:t>权衡判断结论</w:t>
      </w:r>
      <w:bookmarkEnd w:id="8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4131"/>
      </w:tblGrid>
      <w:tr w14:paraId="5CDEB6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ABE0FB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9446983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56C4CB9F">
            <w:pPr>
              <w:jc w:val="center"/>
            </w:pPr>
            <w:r>
              <w:t>结论</w:t>
            </w:r>
          </w:p>
        </w:tc>
      </w:tr>
      <w:tr w14:paraId="1AA4A9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6F38089">
            <w:r>
              <w:t>1</w:t>
            </w:r>
          </w:p>
        </w:tc>
        <w:tc>
          <w:tcPr>
            <w:vAlign w:val="center"/>
          </w:tcPr>
          <w:p w14:paraId="7E9038DD">
            <w:r>
              <w:t>可见光透射比</w:t>
            </w:r>
          </w:p>
        </w:tc>
        <w:tc>
          <w:tcPr>
            <w:vAlign w:val="center"/>
          </w:tcPr>
          <w:p w14:paraId="0D749BB7">
            <w:r>
              <w:t>满足</w:t>
            </w:r>
          </w:p>
        </w:tc>
      </w:tr>
      <w:tr w14:paraId="432E39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245643C">
            <w:r>
              <w:t>2</w:t>
            </w:r>
          </w:p>
        </w:tc>
        <w:tc>
          <w:tcPr>
            <w:vAlign w:val="center"/>
          </w:tcPr>
          <w:p w14:paraId="53128EE7">
            <w:r>
              <w:t>屋顶</w:t>
            </w:r>
          </w:p>
        </w:tc>
        <w:tc>
          <w:tcPr>
            <w:vAlign w:val="center"/>
          </w:tcPr>
          <w:p w14:paraId="2CCAF0C9">
            <w:r>
              <w:t>满足</w:t>
            </w:r>
          </w:p>
        </w:tc>
      </w:tr>
      <w:tr w14:paraId="55B43D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719F909">
            <w:r>
              <w:t>3</w:t>
            </w:r>
          </w:p>
        </w:tc>
        <w:tc>
          <w:tcPr>
            <w:vAlign w:val="center"/>
          </w:tcPr>
          <w:p w14:paraId="35CB65F1">
            <w:r>
              <w:t>外墙</w:t>
            </w:r>
          </w:p>
        </w:tc>
        <w:tc>
          <w:tcPr>
            <w:vAlign w:val="center"/>
          </w:tcPr>
          <w:p w14:paraId="42928294">
            <w:r>
              <w:t>满足</w:t>
            </w:r>
          </w:p>
        </w:tc>
      </w:tr>
      <w:tr w14:paraId="54D178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EBFF766">
            <w:r>
              <w:t>4</w:t>
            </w:r>
          </w:p>
        </w:tc>
        <w:tc>
          <w:tcPr>
            <w:vAlign w:val="center"/>
          </w:tcPr>
          <w:p w14:paraId="5E4DFC52">
            <w:r>
              <w:t>外窗热工</w:t>
            </w:r>
          </w:p>
        </w:tc>
        <w:tc>
          <w:tcPr>
            <w:vAlign w:val="center"/>
          </w:tcPr>
          <w:p w14:paraId="222F418D">
            <w:r>
              <w:t>满足</w:t>
            </w:r>
          </w:p>
        </w:tc>
      </w:tr>
      <w:tr w14:paraId="1A1A98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7A4EE8F">
            <w:r>
              <w:t>5</w:t>
            </w:r>
          </w:p>
        </w:tc>
        <w:tc>
          <w:tcPr>
            <w:vAlign w:val="center"/>
          </w:tcPr>
          <w:p w14:paraId="3E61DBF3">
            <w:r>
              <w:t>有效通风换气面积</w:t>
            </w:r>
          </w:p>
        </w:tc>
        <w:tc>
          <w:tcPr>
            <w:vAlign w:val="center"/>
          </w:tcPr>
          <w:p w14:paraId="626D96DF">
            <w:r>
              <w:t>适宜</w:t>
            </w:r>
          </w:p>
        </w:tc>
      </w:tr>
      <w:tr w14:paraId="5C1709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7E63BA6">
            <w:r>
              <w:t>6</w:t>
            </w:r>
          </w:p>
        </w:tc>
        <w:tc>
          <w:tcPr>
            <w:vAlign w:val="center"/>
          </w:tcPr>
          <w:p w14:paraId="7B1D364C">
            <w:r>
              <w:t>非中空窗面积比</w:t>
            </w:r>
          </w:p>
        </w:tc>
        <w:tc>
          <w:tcPr>
            <w:vAlign w:val="center"/>
          </w:tcPr>
          <w:p w14:paraId="6330207A">
            <w:r>
              <w:t>满足</w:t>
            </w:r>
          </w:p>
        </w:tc>
      </w:tr>
      <w:tr w14:paraId="0AFB98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EFC923B">
            <w:r>
              <w:t>7</w:t>
            </w:r>
          </w:p>
        </w:tc>
        <w:tc>
          <w:tcPr>
            <w:vAlign w:val="center"/>
          </w:tcPr>
          <w:p w14:paraId="3586E658">
            <w:r>
              <w:t>外窗气密性</w:t>
            </w:r>
          </w:p>
        </w:tc>
        <w:tc>
          <w:tcPr>
            <w:vAlign w:val="center"/>
          </w:tcPr>
          <w:p w14:paraId="3120C106">
            <w:r>
              <w:t>满足</w:t>
            </w:r>
          </w:p>
        </w:tc>
      </w:tr>
      <w:tr w14:paraId="628326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227E46">
            <w:r>
              <w:t>8</w:t>
            </w:r>
          </w:p>
        </w:tc>
        <w:tc>
          <w:tcPr>
            <w:vAlign w:val="center"/>
          </w:tcPr>
          <w:p w14:paraId="77F53B40">
            <w:r>
              <w:t>幕墙气密性</w:t>
            </w:r>
          </w:p>
        </w:tc>
        <w:tc>
          <w:tcPr>
            <w:vAlign w:val="center"/>
          </w:tcPr>
          <w:p w14:paraId="418FB353">
            <w:r>
              <w:t>满足</w:t>
            </w:r>
          </w:p>
        </w:tc>
      </w:tr>
      <w:tr w14:paraId="2F57FF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4059737">
            <w:r>
              <w:t>9</w:t>
            </w:r>
          </w:p>
        </w:tc>
        <w:tc>
          <w:tcPr>
            <w:vAlign w:val="center"/>
          </w:tcPr>
          <w:p w14:paraId="2A92A031">
            <w:r>
              <w:t>综合权衡</w:t>
            </w:r>
          </w:p>
        </w:tc>
        <w:tc>
          <w:tcPr>
            <w:vAlign w:val="center"/>
          </w:tcPr>
          <w:p w14:paraId="235CB03D">
            <w:r>
              <w:t>满足</w:t>
            </w:r>
          </w:p>
        </w:tc>
      </w:tr>
      <w:tr w14:paraId="10511E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6B17A284">
            <w:r>
              <w:t>结论</w:t>
            </w:r>
          </w:p>
        </w:tc>
        <w:tc>
          <w:tcPr>
            <w:vAlign w:val="center"/>
          </w:tcPr>
          <w:p w14:paraId="6F34B375">
            <w:r>
              <w:t>满足</w:t>
            </w:r>
          </w:p>
        </w:tc>
      </w:tr>
    </w:tbl>
    <w:p w14:paraId="3EA87187"/>
    <w:p w14:paraId="2087B830">
      <w:r>
        <w:rPr>
          <w:color w:val="000000"/>
        </w:rPr>
        <w:t>■说明：本工程权衡判断</w:t>
      </w:r>
      <w:r>
        <w:rPr>
          <w:b/>
          <w:color w:val="000000"/>
        </w:rPr>
        <w:t>满足</w:t>
      </w:r>
      <w:r>
        <w:rPr>
          <w:color w:val="000000"/>
        </w:rPr>
        <w:t>《公共建筑节能设计标准》GB50189-2015规定的要求，节能符合要求。</w:t>
      </w:r>
    </w:p>
    <w:p w14:paraId="7DFE591D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19BD6254">
      <w:pPr>
        <w:pStyle w:val="4"/>
      </w:pPr>
      <w:bookmarkStart w:id="81" w:name="_Toc2317"/>
      <w:r>
        <w:t>附录</w:t>
      </w:r>
      <w:bookmarkEnd w:id="81"/>
    </w:p>
    <w:p w14:paraId="40668432">
      <w:pPr>
        <w:pStyle w:val="5"/>
      </w:pPr>
      <w:r>
        <w:t>工作日/节假日室内空调温度时间表(℃)</w:t>
      </w:r>
    </w:p>
    <w:p w14:paraId="6CFAFD8C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81A5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915E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A34A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018E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FA57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72BB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C2AA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65E5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A355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9088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F04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2A5F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D8E4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A138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63C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6C7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59A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375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4D3B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5683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6F98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9BFA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6D59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D823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A195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C7F3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F976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BB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A1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D8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3F8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EB1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78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28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04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5A8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D5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64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11D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132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40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5BD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DF7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11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8F9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9A4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22B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2D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AE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BFC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ED9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D94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7AF09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46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EF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4B4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C1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7C9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31B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AC1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E8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9D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CA6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FE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28A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46F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F4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BB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FBF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0CD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EDE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E0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127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527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EE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765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C3E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2B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3F00D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5B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3C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AE5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80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B25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C9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799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69E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81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2F5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7F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A01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821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11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63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9CD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FFF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9A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4E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BBB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DF7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C4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AEB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44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9EA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325FA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B69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C24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E61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2D3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6A5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699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7F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3A3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F0B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494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2B2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7BA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A93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3D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09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067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4A7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068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A4F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EF4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F1C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99C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0AF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EE0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2FE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672F3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633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44A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7D7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C9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9BD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AEB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CC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C3A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DE1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FEF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DC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D5B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094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CF0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35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AF3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D82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E4E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4AB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CE7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E2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068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D2D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86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EC9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4015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B52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B09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AF1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9B7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B1B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D1B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3F1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3C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67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8AC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8D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DD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7A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C5E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C2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45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C47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868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C70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7E4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ABA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F81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C66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C80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19B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0E4FC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1F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计算机房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38A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16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00F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46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75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03A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8A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BB9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C13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7F6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ED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AF3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4B7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0C6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6E4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166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611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D2A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71E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D9E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64F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70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D3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79F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427F3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087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BA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17B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CE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36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AA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FDA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EB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91B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73F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2C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51D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C84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316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DB1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043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45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AC5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DDF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24F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C10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075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75C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EE0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43E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41CF0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9A2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D1F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C44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54D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453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0A7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33F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3B8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44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81C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5C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853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388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AD8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E9D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5AD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83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AD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69F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E6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34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47B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747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8E5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FC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14:paraId="257E1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2D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5C2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8AF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1BC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E6F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CD5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1F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1D0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A0A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6F2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6C7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868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287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87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0A7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8B0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CC2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3D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0A2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A31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726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5D4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1B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DB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13B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</w:tbl>
    <w:p w14:paraId="1AE976CF"/>
    <w:p w14:paraId="72277742">
      <w:r>
        <w:t>注：上行：工作日；下行：节假日</w:t>
      </w:r>
    </w:p>
    <w:p w14:paraId="675FF948">
      <w:pPr>
        <w:pStyle w:val="5"/>
      </w:pPr>
      <w:r>
        <w:t>工作日/节假日室内供暖温度时间表(℃)</w:t>
      </w:r>
    </w:p>
    <w:p w14:paraId="4F36AD18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61BE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838A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1F69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F3F7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AAF4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44B9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377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B0B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524E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ACD1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B513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3816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82A3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B426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301D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40C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E55C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5D7E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19F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B6FB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761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3A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58C4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109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1B9C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492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A570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A4C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FB2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377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BB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A0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88D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EF7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19F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8BD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35F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90A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1EA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E3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E74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29E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901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C65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9B0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EC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700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14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6B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0C2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84F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D47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43DBB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3F0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F8B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D0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CA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8D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495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DC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7A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4BF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B90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4D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1BB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A91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7FE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DF5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EC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2A9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56D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3FC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B3D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D9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A2E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9BE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5FA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BDB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45750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3B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244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1FD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A1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9E0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84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FF8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751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D3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A9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A18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07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4A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AF1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254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2FF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2A9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DA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F97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4AD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0AB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501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935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DD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0D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3D97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AC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822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3BC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DBE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F75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D68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214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B9E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5C3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BF8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2BF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3A1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522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3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BE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34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8B3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FAB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7F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9B8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01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484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F1B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471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1AC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4D8D2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6E5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7C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484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478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286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20E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77C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DED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72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08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8BA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71E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49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13F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8F1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5E7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3C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76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900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72D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612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F01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F9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30E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9A2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14:paraId="3741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6DB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3BE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212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E7E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B62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7E7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62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BBE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349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912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EC1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FF0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B9A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23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152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918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D7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6C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EDB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33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FE5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36E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AB5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FF0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211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14:paraId="70679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0B6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计算机房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BAA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F9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DDE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D07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C97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8A0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9A4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687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247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07D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77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E0D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F4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31D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9C6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CE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9F5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F99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95A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B1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DA0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58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2CD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06D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39262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1A5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DD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6F3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D00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45E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4F2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F6C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84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936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A1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5B8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C8F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16E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001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83F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B55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6F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186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04B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AF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851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9C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22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8F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A6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1C179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3C5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D91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29D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FEF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725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F7A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69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63C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41F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CFE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E6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0EE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45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3FE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4F8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1A2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023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BFC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74E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D21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2D8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853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77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134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A6B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14:paraId="4DD8E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0D3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B8C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57E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71B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B97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80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4DC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503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BC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F1D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19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A3F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C7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B59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63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BCE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03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D9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523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79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F42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4B4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61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B5F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F43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</w:tbl>
    <w:p w14:paraId="5ED6C79A"/>
    <w:p w14:paraId="1FD33CDA">
      <w:r>
        <w:t>注：上行：工作日；下行：节假日</w:t>
      </w:r>
    </w:p>
    <w:p w14:paraId="0361330B">
      <w:pPr>
        <w:pStyle w:val="5"/>
      </w:pPr>
      <w:r>
        <w:t>工作日/节假日人员逐时在室率(%)</w:t>
      </w:r>
    </w:p>
    <w:p w14:paraId="678D7665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5CB7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F0C2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AB4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D92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F29A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B14A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B96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625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1AB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0FF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2DE1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D83A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3D67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D75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A593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6239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6C08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660D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749E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A07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3BFA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20EB0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CFA4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4133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AB3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F76C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E128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A09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B38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61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779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5DC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A7F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99E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658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856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B32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871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4D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B9C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123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0F0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8C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2F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FB3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EC8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6AD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6D9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A0D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A8D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3A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061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F773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27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4C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820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C2C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6ED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59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D67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034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455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068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18A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C20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BB4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B7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CC0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2ED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8D5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391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207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6EF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94D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A6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A91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85C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150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619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DE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EB4B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C6B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936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D3F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19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5D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107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F5F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DB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93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083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4EC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6A2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0E8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CFD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A38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EF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568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F6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9B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1D2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3DE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9F3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232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1EFC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CC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38B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A5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81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4B4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617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BCF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092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2C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FBD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CBC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2C3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6A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D1B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C27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71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EB0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555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821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CB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5B6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A4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4C1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50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62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89C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EC6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F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7F5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E25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2EB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84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318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5A7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361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8A4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FA2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C00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B63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A5C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AB2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DA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E40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C73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F2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673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DB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3B1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184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03A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82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060D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A4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DC3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818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A53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46B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E27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F36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D78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11D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EF0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5C1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787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B5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534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D69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FB9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8F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5B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4BA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64D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5B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48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BA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9D9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97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2BFD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403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计算机房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2E5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04B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19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600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39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EF0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C0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DB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B00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C1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65E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AE4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B1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0E9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8FE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517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22B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43F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73D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A47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39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162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F07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896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AFB8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AA0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41F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A7D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7DF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898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49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1D0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446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5E6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694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34C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BB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87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715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B75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A7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CB2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6F7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EAE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9BB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AAB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B3E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499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A88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79F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D987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CE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130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FB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2DF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E2C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621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307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F74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8CC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5E5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46E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6AA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022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305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19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2F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25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26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11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73F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238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6A8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9CE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6A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99F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08C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0E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9DC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437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530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DDC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5D5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96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B1B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C12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8F2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66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4C5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69F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38B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945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2B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FB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F80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DB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DE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C1A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0CB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6FF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73A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1D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C8F389A"/>
    <w:p w14:paraId="2E649572">
      <w:r>
        <w:t>注：上行：工作日；下行：节假日</w:t>
      </w:r>
    </w:p>
    <w:p w14:paraId="7F59221B">
      <w:pPr>
        <w:pStyle w:val="5"/>
      </w:pPr>
      <w:r>
        <w:t>工作日/节假日照明开关时间表(%)</w:t>
      </w:r>
    </w:p>
    <w:p w14:paraId="30F70827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CED5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086D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4BB5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CCA5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B28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D71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3528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7B2A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C1B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CC55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9FEA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2C59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6157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8C64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20FB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349C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264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956D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91E9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27B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A627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39BA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01E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E48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829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67F3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0B3D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CE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A2A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4A1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6F6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41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DE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4C2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534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07B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B6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56F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04D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9E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F7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51B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017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23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82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04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4C0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58D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71A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FF3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AFA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7DD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A8C6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28F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D3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CD7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87A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36D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4A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1F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90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6F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020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4B7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A63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61C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1BA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1AC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26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CE9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30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34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5A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C17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02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8EE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CF3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0C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041A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EBD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12F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23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F14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1A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59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0A3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184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84A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976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4D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912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BCE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A29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D2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12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83D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1D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095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6E0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256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E0A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5B7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E79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6EF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5F0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163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1B4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818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7D5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B90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BDD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77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8BC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E0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129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35C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FBC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C90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1E4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845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B39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41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42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84F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C01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7B9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45B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987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77D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EB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260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02D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DF4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92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23E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C5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AF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A2D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F8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BD4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8B0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C6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D57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5D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E53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A1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1FA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0CC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CDE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855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A0C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5E6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395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AC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0C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67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03951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E0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407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B10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ED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133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9D2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081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C9C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6C2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F3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94C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9EC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A9F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F40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100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4A3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EC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A53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142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09A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A37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8CD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894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5C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4F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9976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7CB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计算机房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105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6A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449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794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5C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D4B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3D1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28F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6A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366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630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626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515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BD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5F3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CF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D6F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EE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895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F32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203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B1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1F9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BB6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F5A5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6B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4D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A38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B7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499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75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EC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D36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AB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56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366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BF7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E5E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7D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479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90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342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C2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C19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3BA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71D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E3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5FA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927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7D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E16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4EA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992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B84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4D3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195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E57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428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543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0F2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2EF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56D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D5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AA1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AAA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227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812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18E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74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A9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B2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79D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564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BFC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7AC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C5C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214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C5B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36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237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910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EB7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09F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43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49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E696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63C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2EC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94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FA1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7F0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A8D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147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7B6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26C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00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FF8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DB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93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FBA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FB6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15F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10A0C22F"/>
    <w:p w14:paraId="36A0B9D2">
      <w:r>
        <w:t>注：上行：工作日；下行：节假日</w:t>
      </w:r>
    </w:p>
    <w:p w14:paraId="348583CA">
      <w:pPr>
        <w:pStyle w:val="5"/>
      </w:pPr>
      <w:r>
        <w:t>工作日/节假日设备逐时使用率(%)</w:t>
      </w:r>
    </w:p>
    <w:p w14:paraId="379D8313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857D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5856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B53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6CD4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B232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27A5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36AA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A93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C729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45AE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365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F7B9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A02C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8152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ACD1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30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88D4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39A6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FB0E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B00B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944E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C363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4A6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C204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7E49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EBA0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C9C0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4A3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2D8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B41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530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905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9D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5F5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48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37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ED5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DD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5B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189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9F7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1EF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DB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F64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4C6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D94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538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52B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F0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98F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82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5F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A7C6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5FC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506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1FE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738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30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9A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70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9CE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37D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580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EF3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CC6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EA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902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64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418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19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C2A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88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5B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9B9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785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41E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24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88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EC4A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E3C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8A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3B8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DAC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A1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4E9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04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C45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FA7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8A3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2A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178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7E9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B7C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58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BC8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ACE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EB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6C0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21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D62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52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31D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C19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FC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8965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71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D90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1BC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EB9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6F4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6F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02E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CCC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D0A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18D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DE9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EA3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60B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402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A0E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F97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D07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74F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6CA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365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0F5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4CF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77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05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E4B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DC91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7C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F23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BC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7FA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DE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613F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B9F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78C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791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B6B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95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80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AD2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28C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6D5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EA8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B41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1B4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89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E33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E38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DD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3A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670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16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3109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E4E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59B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6B5D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E5B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FAB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254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5E3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6A1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224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9A4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401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0F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6E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62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80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6DA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406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8EA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A0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7E6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39B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FF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BB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C36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B29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00F5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29E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计算机房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D9D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0F4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8C8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B0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C65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21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2C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9AB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263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AA3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3E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40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A4B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879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F97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D0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FE2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B89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5F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5E0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39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D84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1B0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B69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4E36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929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6A5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294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75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02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804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D72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AC8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9E5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01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092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419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197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36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C9C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321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5C5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032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E9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72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5B4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62B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20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3CD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312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4D2C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BCA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DF6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069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BAA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656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FE3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FB4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2CE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D0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D4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FF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0EA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D22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616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D3C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FC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CB4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ECF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866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C5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850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89E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D6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7C9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C79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41C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AD3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5C5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D82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A8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EF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E08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739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D28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F3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BB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981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21B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A4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6AD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68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FA3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BB5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DD1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AB2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550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7E3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DA5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204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75A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228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FD4BB47"/>
    <w:p w14:paraId="66F7E4B5">
      <w:r>
        <w:t>注：上行：工作日；下行：节假日</w:t>
      </w:r>
    </w:p>
    <w:p w14:paraId="471E3750">
      <w:pPr>
        <w:pStyle w:val="5"/>
      </w:pPr>
      <w:r>
        <w:t>工作日/节假日空调系统运行时间表(1:开,0:关)</w:t>
      </w:r>
    </w:p>
    <w:p w14:paraId="599A076A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6EDC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9F67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00E0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0B0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9B3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C35A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743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FAB2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EEED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9B9F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8D76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8EB0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619D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84DD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FC2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31F2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68AB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237D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7CEC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6933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86E9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B39E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7C10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6789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06C9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010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A73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FE1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EBC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0C7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AA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E4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B99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45D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C3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D14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278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D25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017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4A5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D6E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9C8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C7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8F6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BBC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71E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EE4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9A6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9FC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61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91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AFA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C24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4E8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270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8F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97F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6CC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DCC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EA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960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846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A62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683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498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0F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E08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A26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3A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240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E3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AFE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2D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66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B5D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C4A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9E1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4F0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FD3392C"/>
    <w:p w14:paraId="40F0ADC9">
      <w:r>
        <w:t>注：上行：工作日；下行：节假日</w:t>
      </w:r>
    </w:p>
    <w:p w14:paraId="08A5F8D5">
      <w:pPr>
        <w:pStyle w:val="5"/>
      </w:pPr>
      <w:r>
        <w:t>工作日/节假日新风运行时间表(%)</w:t>
      </w:r>
    </w:p>
    <w:p w14:paraId="391BE59F"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324C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6583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053E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82F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F01C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B2C5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1DC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4DDE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CA95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A22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F43C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655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2F13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F829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E1E0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C3A0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A103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6A3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D3B5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1DA0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543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472D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133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5389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7182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89E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B37F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594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5E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BF5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3AE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A0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CD4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00E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EAA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0F2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B4D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E8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676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52E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4F1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DC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3F8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426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8BC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B2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B1D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E10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097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418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DB9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815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8FEE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23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E7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DFC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3CA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674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378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3F6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18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DA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CB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0FA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A57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7E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16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49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71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8BA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F19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BA5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540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9C1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28D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C86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19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D8F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39A87F0"/>
    <w:p w14:paraId="673C673F">
      <w:r>
        <w:t>注：上行：工作日；下行：节假日</w:t>
      </w:r>
    </w:p>
    <w:p w14:paraId="4687232B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25F0F95A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9ABEE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20133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D98EB"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4BB3F33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0F39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B33B4"/>
    <w:rsid w:val="003C51B9"/>
    <w:rsid w:val="003C5F3A"/>
    <w:rsid w:val="00412ACB"/>
    <w:rsid w:val="004169B3"/>
    <w:rsid w:val="00453246"/>
    <w:rsid w:val="0045706A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0356"/>
    <w:rsid w:val="0067336D"/>
    <w:rsid w:val="0068547A"/>
    <w:rsid w:val="00694FCA"/>
    <w:rsid w:val="006D02D6"/>
    <w:rsid w:val="006E7597"/>
    <w:rsid w:val="006F3036"/>
    <w:rsid w:val="00726D4F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17A91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07931"/>
    <w:rsid w:val="00911AD1"/>
    <w:rsid w:val="00920FEB"/>
    <w:rsid w:val="009A40BC"/>
    <w:rsid w:val="009A4F1F"/>
    <w:rsid w:val="009C1CEB"/>
    <w:rsid w:val="009D6BB4"/>
    <w:rsid w:val="009E2DE9"/>
    <w:rsid w:val="00A21F14"/>
    <w:rsid w:val="00A32590"/>
    <w:rsid w:val="00A327ED"/>
    <w:rsid w:val="00A32DB6"/>
    <w:rsid w:val="00A355BD"/>
    <w:rsid w:val="00A400C9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3728"/>
    <w:rsid w:val="00B44806"/>
    <w:rsid w:val="00B55B22"/>
    <w:rsid w:val="00B60841"/>
    <w:rsid w:val="00B71B30"/>
    <w:rsid w:val="00B73C41"/>
    <w:rsid w:val="00B74351"/>
    <w:rsid w:val="00B7457E"/>
    <w:rsid w:val="00BB2937"/>
    <w:rsid w:val="00BB4C72"/>
    <w:rsid w:val="00BD39F3"/>
    <w:rsid w:val="00BE0BAC"/>
    <w:rsid w:val="00BE3C10"/>
    <w:rsid w:val="00BE75B4"/>
    <w:rsid w:val="00BF63F6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9343F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975A6"/>
    <w:rsid w:val="00EA5DEE"/>
    <w:rsid w:val="00EB67C0"/>
    <w:rsid w:val="00EB6DB8"/>
    <w:rsid w:val="00EC4359"/>
    <w:rsid w:val="00EE1BA7"/>
    <w:rsid w:val="00EF3DA5"/>
    <w:rsid w:val="00EF7114"/>
    <w:rsid w:val="00F30C12"/>
    <w:rsid w:val="00F5792F"/>
    <w:rsid w:val="00F75DD1"/>
    <w:rsid w:val="00FA4476"/>
    <w:rsid w:val="00FA4B87"/>
    <w:rsid w:val="00FF2243"/>
    <w:rsid w:val="4C5D54D6"/>
    <w:rsid w:val="54BB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uiPriority w:val="99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8.jpeg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bmp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Pages>25</Pages>
  <Words>8432</Words>
  <Characters>14377</Characters>
  <Lines>13</Lines>
  <Paragraphs>3</Paragraphs>
  <TotalTime>3</TotalTime>
  <ScaleCrop>false</ScaleCrop>
  <LinksUpToDate>false</LinksUpToDate>
  <CharactersWithSpaces>17369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2026-03-27T11:34:00Z</dcterms:created>
  <dc:creator>Administrator</dc:creator>
  <cp:lastModifiedBy>Administrator</cp:lastModifiedBy>
  <dcterms:modified xsi:type="dcterms:W3CDTF">2026-03-27T11:37:38Z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A52B3DAB419F4D25BCFFD234CE430464_11</vt:lpwstr>
  </property>
  <property fmtid="{D5CDD505-2E9C-101B-9397-08002B2CF9AE}" pid="3" name="KSOTemplateDocerSaveRecord">
    <vt:lpwstr>eyJoZGlkIjoiNDE1ODJmNDlhZjg2ZWFkMWYyZjdhM2Y5MjljYmEzODQiLCJ1c2VySWQiOiI2NzExNTUxNDcifQ==</vt:lpwstr>
  </property>
  <property fmtid="{D5CDD505-2E9C-101B-9397-08002B2CF9AE}" pid="4" name="KSOProductBuildVer">
    <vt:lpwstr>2052-12.1.0.25225</vt:lpwstr>
  </property>
</Properties>
</file>